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5F8CF" w14:textId="77777777" w:rsidR="00F92A4F" w:rsidRDefault="001508EB" w:rsidP="00545847">
      <w:pPr>
        <w:rPr>
          <w:b/>
          <w:bCs/>
          <w:sz w:val="28"/>
          <w:szCs w:val="28"/>
        </w:rPr>
      </w:pPr>
      <w:r w:rsidRPr="00AB53C6">
        <w:rPr>
          <w:b/>
          <w:bCs/>
          <w:sz w:val="28"/>
          <w:szCs w:val="28"/>
        </w:rPr>
        <w:t>R</w:t>
      </w:r>
      <w:r w:rsidR="00F92A4F">
        <w:rPr>
          <w:b/>
          <w:bCs/>
          <w:sz w:val="28"/>
          <w:szCs w:val="28"/>
        </w:rPr>
        <w:t>ogart Community Council</w:t>
      </w:r>
    </w:p>
    <w:p w14:paraId="4C543D7C" w14:textId="4CA54787" w:rsidR="00F92A4F" w:rsidRDefault="00FB05CB" w:rsidP="00545847">
      <w:pPr>
        <w:rPr>
          <w:b/>
          <w:bCs/>
          <w:sz w:val="28"/>
          <w:szCs w:val="28"/>
        </w:rPr>
      </w:pPr>
      <w:r>
        <w:rPr>
          <w:b/>
          <w:bCs/>
          <w:sz w:val="28"/>
          <w:szCs w:val="28"/>
        </w:rPr>
        <w:t xml:space="preserve">Minute </w:t>
      </w:r>
      <w:r w:rsidR="008D64E8">
        <w:rPr>
          <w:b/>
          <w:bCs/>
          <w:sz w:val="28"/>
          <w:szCs w:val="28"/>
        </w:rPr>
        <w:t>0</w:t>
      </w:r>
      <w:r w:rsidR="0094077A">
        <w:rPr>
          <w:b/>
          <w:bCs/>
          <w:sz w:val="28"/>
          <w:szCs w:val="28"/>
        </w:rPr>
        <w:t>6</w:t>
      </w:r>
      <w:r w:rsidR="008D64E8">
        <w:rPr>
          <w:b/>
          <w:bCs/>
          <w:sz w:val="28"/>
          <w:szCs w:val="28"/>
        </w:rPr>
        <w:t xml:space="preserve"> </w:t>
      </w:r>
      <w:r w:rsidR="0094077A">
        <w:rPr>
          <w:b/>
          <w:bCs/>
          <w:sz w:val="28"/>
          <w:szCs w:val="28"/>
        </w:rPr>
        <w:t>March</w:t>
      </w:r>
      <w:r w:rsidR="008D64E8">
        <w:rPr>
          <w:b/>
          <w:bCs/>
          <w:sz w:val="28"/>
          <w:szCs w:val="28"/>
        </w:rPr>
        <w:t xml:space="preserve"> 2023</w:t>
      </w:r>
      <w:r w:rsidR="00AB53C6" w:rsidRPr="00AB53C6">
        <w:rPr>
          <w:b/>
          <w:bCs/>
          <w:sz w:val="28"/>
          <w:szCs w:val="28"/>
        </w:rPr>
        <w:t xml:space="preserve"> 1930</w:t>
      </w:r>
    </w:p>
    <w:p w14:paraId="5093A087" w14:textId="62E80EED" w:rsidR="001508EB" w:rsidRDefault="00AB53C6" w:rsidP="00545847">
      <w:pPr>
        <w:rPr>
          <w:b/>
          <w:bCs/>
          <w:sz w:val="28"/>
          <w:szCs w:val="28"/>
        </w:rPr>
      </w:pPr>
      <w:r w:rsidRPr="00AB53C6">
        <w:rPr>
          <w:b/>
          <w:bCs/>
          <w:sz w:val="28"/>
          <w:szCs w:val="28"/>
        </w:rPr>
        <w:t>Rogart Hall</w:t>
      </w:r>
    </w:p>
    <w:p w14:paraId="5423BEDF" w14:textId="04FBD84A" w:rsidR="003E30BB" w:rsidRPr="003E30BB" w:rsidRDefault="003E30BB" w:rsidP="00545847">
      <w:pPr>
        <w:rPr>
          <w:b/>
          <w:bCs/>
          <w:sz w:val="28"/>
          <w:szCs w:val="28"/>
        </w:rPr>
      </w:pPr>
    </w:p>
    <w:p w14:paraId="4A824A29" w14:textId="77777777" w:rsidR="001508EB" w:rsidRDefault="001508EB" w:rsidP="00545847"/>
    <w:p w14:paraId="54CD900E" w14:textId="77777777" w:rsidR="003E30BB" w:rsidRDefault="003E30BB" w:rsidP="003E30BB">
      <w:pPr>
        <w:pStyle w:val="ListParagraph"/>
        <w:rPr>
          <w:b/>
          <w:bCs/>
          <w:sz w:val="32"/>
          <w:szCs w:val="32"/>
        </w:rPr>
      </w:pPr>
    </w:p>
    <w:p w14:paraId="73FAA4D5" w14:textId="77777777" w:rsidR="003E30BB" w:rsidRDefault="003E30BB" w:rsidP="003E30BB">
      <w:pPr>
        <w:pStyle w:val="ListParagraph"/>
      </w:pPr>
    </w:p>
    <w:p w14:paraId="039126AB" w14:textId="1E2146B1" w:rsidR="00FB05CB" w:rsidRDefault="00FB05CB" w:rsidP="00EC0AEA">
      <w:pPr>
        <w:pStyle w:val="ListParagraph"/>
        <w:numPr>
          <w:ilvl w:val="0"/>
          <w:numId w:val="1"/>
        </w:numPr>
        <w:jc w:val="both"/>
      </w:pPr>
      <w:r>
        <w:t xml:space="preserve">Attendance: Jonathan Hedges Rachel Allan Tommy Sutherland Amy McHardy Frank Roach Cllr Richard Gale </w:t>
      </w:r>
    </w:p>
    <w:p w14:paraId="0363EF0D" w14:textId="7F6B62A9" w:rsidR="001508EB" w:rsidRDefault="001508EB" w:rsidP="00EC0AEA">
      <w:pPr>
        <w:pStyle w:val="ListParagraph"/>
        <w:jc w:val="both"/>
      </w:pPr>
      <w:r>
        <w:t>Apologies</w:t>
      </w:r>
      <w:r w:rsidR="00FB05CB">
        <w:t>:  Christine Ross Cllr Jim McGillivray Cllr Leslie-Anne Niven</w:t>
      </w:r>
      <w:r w:rsidR="00FE75E6">
        <w:t xml:space="preserve"> Matt Fox</w:t>
      </w:r>
      <w:r w:rsidR="008E73F8">
        <w:t xml:space="preserve"> Karen Ross</w:t>
      </w:r>
    </w:p>
    <w:p w14:paraId="77342F19" w14:textId="77777777" w:rsidR="00FB05CB" w:rsidRDefault="00FB05CB" w:rsidP="00EC0AEA">
      <w:pPr>
        <w:pStyle w:val="ListParagraph"/>
        <w:jc w:val="both"/>
      </w:pPr>
    </w:p>
    <w:p w14:paraId="2BD66545" w14:textId="3A38525E" w:rsidR="001508EB" w:rsidRDefault="001508EB" w:rsidP="00EC0AEA">
      <w:pPr>
        <w:pStyle w:val="ListParagraph"/>
        <w:numPr>
          <w:ilvl w:val="0"/>
          <w:numId w:val="1"/>
        </w:numPr>
        <w:jc w:val="both"/>
      </w:pPr>
      <w:r>
        <w:t>Declarations of interest</w:t>
      </w:r>
      <w:r w:rsidR="00FB05CB">
        <w:t>: JH Trustee RDT F</w:t>
      </w:r>
      <w:r w:rsidR="00FE75E6">
        <w:t>R</w:t>
      </w:r>
      <w:r w:rsidR="00FB05CB">
        <w:t xml:space="preserve"> Trustee Kilbraur WCBT</w:t>
      </w:r>
    </w:p>
    <w:p w14:paraId="16759D97" w14:textId="77777777" w:rsidR="00FB05CB" w:rsidRDefault="00FB05CB" w:rsidP="00EC0AEA">
      <w:pPr>
        <w:pStyle w:val="ListParagraph"/>
        <w:jc w:val="both"/>
      </w:pPr>
    </w:p>
    <w:p w14:paraId="5AF7CD99" w14:textId="6F4975EA" w:rsidR="001508EB" w:rsidRDefault="001508EB" w:rsidP="00EC0AEA">
      <w:pPr>
        <w:pStyle w:val="ListParagraph"/>
        <w:numPr>
          <w:ilvl w:val="0"/>
          <w:numId w:val="1"/>
        </w:numPr>
        <w:jc w:val="both"/>
      </w:pPr>
      <w:r>
        <w:t>Minutes from previous meeting</w:t>
      </w:r>
      <w:r w:rsidR="00FB05CB">
        <w:t>: Approved JH Seconded RA</w:t>
      </w:r>
    </w:p>
    <w:p w14:paraId="03BD6333" w14:textId="77777777" w:rsidR="00FB05CB" w:rsidRDefault="00FB05CB" w:rsidP="00EC0AEA">
      <w:pPr>
        <w:pStyle w:val="ListParagraph"/>
        <w:jc w:val="both"/>
      </w:pPr>
    </w:p>
    <w:p w14:paraId="10AAC6B8" w14:textId="77777777" w:rsidR="00FE75E6" w:rsidRDefault="00F92A4F" w:rsidP="00EC0AEA">
      <w:pPr>
        <w:pStyle w:val="ListParagraph"/>
        <w:numPr>
          <w:ilvl w:val="0"/>
          <w:numId w:val="1"/>
        </w:numPr>
        <w:jc w:val="both"/>
      </w:pPr>
      <w:r>
        <w:t>Windfarm developments</w:t>
      </w:r>
      <w:r w:rsidR="00FB05CB">
        <w:t>:</w:t>
      </w:r>
    </w:p>
    <w:p w14:paraId="029641F6" w14:textId="77777777" w:rsidR="00FE75E6" w:rsidRDefault="00FE75E6" w:rsidP="00EC0AEA">
      <w:pPr>
        <w:pStyle w:val="ListParagraph"/>
        <w:jc w:val="both"/>
      </w:pPr>
    </w:p>
    <w:p w14:paraId="6F34C7C2" w14:textId="1753E248" w:rsidR="00F92A4F" w:rsidRDefault="006E240A" w:rsidP="00EC0AEA">
      <w:pPr>
        <w:pStyle w:val="ListParagraph"/>
        <w:jc w:val="both"/>
      </w:pPr>
      <w:r>
        <w:t xml:space="preserve"> SSE</w:t>
      </w:r>
      <w:r w:rsidR="00FE75E6">
        <w:t>N</w:t>
      </w:r>
      <w:r>
        <w:t xml:space="preserve"> pylon line 400kV proposed, via Aberscross/Kinnauld or Blarich to Loch Buie, 57 m high, 350m apart. Reason is for largely offshore wind power to be carried. This is not a planning application, but an early consultation.</w:t>
      </w:r>
      <w:r w:rsidR="00FE75E6">
        <w:t xml:space="preserve"> Further discussion </w:t>
      </w:r>
      <w:r w:rsidR="005D52E1">
        <w:t>is needed</w:t>
      </w:r>
      <w:r w:rsidR="00FE75E6">
        <w:t xml:space="preserve"> with SSEN.</w:t>
      </w:r>
    </w:p>
    <w:p w14:paraId="056EFC6C" w14:textId="77777777" w:rsidR="00FE75E6" w:rsidRDefault="00FE75E6" w:rsidP="00EC0AEA">
      <w:pPr>
        <w:pStyle w:val="ListParagraph"/>
        <w:jc w:val="both"/>
      </w:pPr>
    </w:p>
    <w:p w14:paraId="77B53E87" w14:textId="7CB10B30" w:rsidR="00FE75E6" w:rsidRDefault="00FE75E6" w:rsidP="00EC0AEA">
      <w:pPr>
        <w:pStyle w:val="ListParagraph"/>
        <w:jc w:val="both"/>
      </w:pPr>
      <w:r>
        <w:t xml:space="preserve">Acheilidh Windfarm:  discussion on establishing views of the community. Likely to be 12 turbines only, but back to 230m high, further behind the hill. EK </w:t>
      </w:r>
      <w:r w:rsidR="005D52E1">
        <w:t>was knocked</w:t>
      </w:r>
      <w:r>
        <w:t xml:space="preserve"> back by THC at Strathoykel. Viewpoints are still unchanged- we sought views from the heights to be included.</w:t>
      </w:r>
    </w:p>
    <w:p w14:paraId="5E4C880C" w14:textId="77777777" w:rsidR="00FE75E6" w:rsidRDefault="00FE75E6" w:rsidP="00EC0AEA">
      <w:pPr>
        <w:pStyle w:val="ListParagraph"/>
        <w:jc w:val="both"/>
      </w:pPr>
    </w:p>
    <w:p w14:paraId="1E9DAB4C" w14:textId="7580218B" w:rsidR="00FE75E6" w:rsidRDefault="00FE75E6" w:rsidP="00EC0AEA">
      <w:pPr>
        <w:pStyle w:val="ListParagraph"/>
        <w:jc w:val="both"/>
      </w:pPr>
      <w:r>
        <w:t>Cleansaid, Garvary</w:t>
      </w:r>
      <w:r w:rsidR="008E73F8">
        <w:t>, Lairg II</w:t>
      </w:r>
      <w:r>
        <w:t xml:space="preserve"> - no news</w:t>
      </w:r>
    </w:p>
    <w:p w14:paraId="35731DFC" w14:textId="77777777" w:rsidR="006E240A" w:rsidRDefault="006E240A" w:rsidP="004F26EB">
      <w:pPr>
        <w:jc w:val="both"/>
      </w:pPr>
    </w:p>
    <w:p w14:paraId="1858755E" w14:textId="3AECAB39" w:rsidR="003E30BB" w:rsidRDefault="003E30BB" w:rsidP="00EC0AEA">
      <w:pPr>
        <w:pStyle w:val="ListParagraph"/>
        <w:numPr>
          <w:ilvl w:val="0"/>
          <w:numId w:val="1"/>
        </w:numPr>
        <w:jc w:val="both"/>
      </w:pPr>
      <w:r>
        <w:t>Community Benefit Funds</w:t>
      </w:r>
      <w:r w:rsidR="0094077A">
        <w:t xml:space="preserve"> inc legacy project</w:t>
      </w:r>
      <w:r w:rsidR="00FE75E6">
        <w:t xml:space="preserve">. KM submitted </w:t>
      </w:r>
      <w:r w:rsidR="005D52E1">
        <w:t>a funding</w:t>
      </w:r>
      <w:r w:rsidR="00FE75E6">
        <w:t xml:space="preserve"> bid for hub to</w:t>
      </w:r>
      <w:r w:rsidR="007A1A1E">
        <w:t xml:space="preserve"> original </w:t>
      </w:r>
      <w:r w:rsidR="00FE75E6">
        <w:t xml:space="preserve"> Gbush</w:t>
      </w:r>
      <w:r w:rsidR="007A1A1E">
        <w:t xml:space="preserve"> Fund. </w:t>
      </w:r>
      <w:r w:rsidR="00FE75E6">
        <w:t xml:space="preserve"> Legacy: £200k. Clocktower proposed. CR felt that we should not rush in, and it is not extra money.</w:t>
      </w:r>
    </w:p>
    <w:p w14:paraId="085B6483" w14:textId="77777777" w:rsidR="00FE75E6" w:rsidRPr="00F92A4F" w:rsidRDefault="00FE75E6" w:rsidP="00EC0AEA">
      <w:pPr>
        <w:pStyle w:val="ListParagraph"/>
        <w:jc w:val="both"/>
      </w:pPr>
    </w:p>
    <w:p w14:paraId="6FAB72E7" w14:textId="2EF05DAA" w:rsidR="00F92A4F" w:rsidRDefault="003E30BB" w:rsidP="00EC0AEA">
      <w:pPr>
        <w:pStyle w:val="ListParagraph"/>
        <w:numPr>
          <w:ilvl w:val="0"/>
          <w:numId w:val="1"/>
        </w:numPr>
        <w:jc w:val="both"/>
      </w:pPr>
      <w:r>
        <w:t>Community Development Plan</w:t>
      </w:r>
      <w:r w:rsidR="00FE75E6">
        <w:t xml:space="preserve">: 2016 Hazel Allen work </w:t>
      </w:r>
      <w:r w:rsidR="00FE75E6">
        <w:t>to be refreshed</w:t>
      </w:r>
      <w:r w:rsidR="00FE75E6">
        <w:t xml:space="preserve">. Funding bid to WF funds. CC to look at </w:t>
      </w:r>
      <w:r w:rsidR="008E73F8">
        <w:t xml:space="preserve">it </w:t>
      </w:r>
      <w:r w:rsidR="00FE75E6">
        <w:t>and think about changes that have oc</w:t>
      </w:r>
      <w:r w:rsidR="008E73F8">
        <w:t>c</w:t>
      </w:r>
      <w:r w:rsidR="00FE75E6">
        <w:t>u</w:t>
      </w:r>
      <w:r w:rsidR="008E73F8">
        <w:t>r</w:t>
      </w:r>
      <w:r w:rsidR="00FE75E6">
        <w:t>red since th</w:t>
      </w:r>
      <w:r w:rsidR="008E73F8">
        <w:t>e</w:t>
      </w:r>
      <w:r w:rsidR="00FE75E6">
        <w:t>n</w:t>
      </w:r>
      <w:r w:rsidR="008E73F8">
        <w:t xml:space="preserve"> (pub, school </w:t>
      </w:r>
      <w:r w:rsidR="00921733">
        <w:t>etc.</w:t>
      </w:r>
      <w:r w:rsidR="008E73F8">
        <w:t>). RG to forward Go Golspie plan details, and a Place Plan is underway for Sutherland by Jan 24 (contact David Cowie). This should precede the CDP. FR to contact D Cowie.</w:t>
      </w:r>
    </w:p>
    <w:p w14:paraId="31B963EE" w14:textId="77777777" w:rsidR="008E73F8" w:rsidRDefault="008E73F8" w:rsidP="004F26EB">
      <w:pPr>
        <w:jc w:val="both"/>
      </w:pPr>
    </w:p>
    <w:p w14:paraId="3C63F25B" w14:textId="01D990AF" w:rsidR="008D64E8" w:rsidRDefault="008D64E8" w:rsidP="00EC0AEA">
      <w:pPr>
        <w:pStyle w:val="ListParagraph"/>
        <w:numPr>
          <w:ilvl w:val="0"/>
          <w:numId w:val="1"/>
        </w:numPr>
        <w:jc w:val="both"/>
      </w:pPr>
      <w:r>
        <w:t>The Hub</w:t>
      </w:r>
      <w:r w:rsidR="00FE75E6">
        <w:t xml:space="preserve">: </w:t>
      </w:r>
      <w:r w:rsidR="008E73F8">
        <w:t>see 5</w:t>
      </w:r>
    </w:p>
    <w:p w14:paraId="3F028422" w14:textId="77777777" w:rsidR="008E73F8" w:rsidRDefault="008E73F8" w:rsidP="00EC0AEA">
      <w:pPr>
        <w:ind w:left="360"/>
        <w:jc w:val="both"/>
      </w:pPr>
    </w:p>
    <w:p w14:paraId="0EBA3DEA" w14:textId="7CE5E6BA" w:rsidR="002E54AE" w:rsidRDefault="002E54AE" w:rsidP="00EC0AEA">
      <w:pPr>
        <w:pStyle w:val="ListParagraph"/>
        <w:numPr>
          <w:ilvl w:val="0"/>
          <w:numId w:val="1"/>
        </w:numPr>
        <w:jc w:val="both"/>
      </w:pPr>
      <w:r>
        <w:t>Newsletter</w:t>
      </w:r>
      <w:r w:rsidR="008E73F8">
        <w:t>:  Editor Pete Horsler spoke about surveying opinions on EK Windfarm plan. Next issue end of month.</w:t>
      </w:r>
    </w:p>
    <w:p w14:paraId="6D92CC16" w14:textId="77777777" w:rsidR="008E73F8" w:rsidRDefault="008E73F8" w:rsidP="00EC0AEA">
      <w:pPr>
        <w:jc w:val="both"/>
      </w:pPr>
    </w:p>
    <w:p w14:paraId="374365AE" w14:textId="26C33462" w:rsidR="008D64E8" w:rsidRDefault="008D64E8" w:rsidP="00EC0AEA">
      <w:pPr>
        <w:pStyle w:val="ListParagraph"/>
        <w:numPr>
          <w:ilvl w:val="0"/>
          <w:numId w:val="1"/>
        </w:numPr>
        <w:jc w:val="both"/>
      </w:pPr>
      <w:r>
        <w:t>War Memorial</w:t>
      </w:r>
      <w:r w:rsidR="008E73F8">
        <w:t>: best new entry award on display</w:t>
      </w:r>
    </w:p>
    <w:p w14:paraId="0812A349" w14:textId="77777777" w:rsidR="008E73F8" w:rsidRDefault="008E73F8" w:rsidP="004F26EB">
      <w:pPr>
        <w:jc w:val="both"/>
      </w:pPr>
    </w:p>
    <w:p w14:paraId="67A675C2" w14:textId="157DD428" w:rsidR="00617A62" w:rsidRDefault="00617A62" w:rsidP="00EC0AEA">
      <w:pPr>
        <w:pStyle w:val="ListParagraph"/>
        <w:numPr>
          <w:ilvl w:val="0"/>
          <w:numId w:val="1"/>
        </w:numPr>
        <w:jc w:val="both"/>
      </w:pPr>
      <w:r w:rsidRPr="005C03CF">
        <w:t>Rogart Development Trust</w:t>
      </w:r>
      <w:r w:rsidR="008E73F8">
        <w:t>: First Aid course undertaken by Trustees. Entertainments Licence applied for. Market 18 Mar, Swish Sale 22 Apr.</w:t>
      </w:r>
      <w:r w:rsidR="007A1A1E">
        <w:t xml:space="preserve"> Letter from RDT seeking approval </w:t>
      </w:r>
      <w:r w:rsidR="005D52E1">
        <w:t>for extension</w:t>
      </w:r>
      <w:r w:rsidR="007A1A1E">
        <w:t xml:space="preserve">  Gbush money to go on Phase 2 of the Mart- details in the letter circulated, totalling £71k using </w:t>
      </w:r>
      <w:r w:rsidR="007A1A1E">
        <w:lastRenderedPageBreak/>
        <w:t>this year’s £24k and the final years brought forward. 20+ years of £24k to come. Current money is passed to RDT with RCC blessing.  (KM has also contacted NHS for the HUB also). FR to summarise how much funding and for how long coming to the parish. All RCC members need to have a turn at being on a panel or trust.</w:t>
      </w:r>
      <w:r w:rsidR="003A3F8D">
        <w:t xml:space="preserve"> Generally Rogart does not bid often enough for funding. Some areas have professional fundraisers which helps.</w:t>
      </w:r>
    </w:p>
    <w:p w14:paraId="1C8DB0C8" w14:textId="77777777" w:rsidR="008E73F8" w:rsidRDefault="008E73F8" w:rsidP="00EC0AEA">
      <w:pPr>
        <w:pStyle w:val="ListParagraph"/>
        <w:jc w:val="both"/>
      </w:pPr>
    </w:p>
    <w:p w14:paraId="0890E5A3" w14:textId="66B5E5D8" w:rsidR="007A1A1E" w:rsidRDefault="0094077A" w:rsidP="004F26EB">
      <w:pPr>
        <w:pStyle w:val="ListParagraph"/>
        <w:numPr>
          <w:ilvl w:val="0"/>
          <w:numId w:val="1"/>
        </w:numPr>
        <w:jc w:val="both"/>
      </w:pPr>
      <w:r>
        <w:t>Roads condition</w:t>
      </w:r>
      <w:r w:rsidR="008E73F8">
        <w:t>:</w:t>
      </w:r>
      <w:r w:rsidR="007A1A1E">
        <w:t xml:space="preserve"> </w:t>
      </w:r>
      <w:r w:rsidR="003A3F8D">
        <w:t xml:space="preserve"> KM reported complaints from road users.  THC has £140m of roads maintenance backlog. THC has funding for 15/187 projects. Can THC demand roads conditions reports are done before and after windfarm campaigns?  For example  Cleansaid with its up to 186 HGVs per day should require proper monitoring.</w:t>
      </w:r>
      <w:r w:rsidR="00582DF4">
        <w:t xml:space="preserve"> Could WF routes receive funds as per STTS? SG </w:t>
      </w:r>
      <w:r w:rsidR="00921733">
        <w:t>does</w:t>
      </w:r>
      <w:r w:rsidR="00582DF4">
        <w:t xml:space="preserve"> not always bear </w:t>
      </w:r>
      <w:r w:rsidR="00921733">
        <w:t>the consequences</w:t>
      </w:r>
      <w:r w:rsidR="00582DF4">
        <w:t xml:space="preserve"> of their planning decisions. </w:t>
      </w:r>
    </w:p>
    <w:p w14:paraId="1C3DC3E5" w14:textId="77777777" w:rsidR="007A1A1E" w:rsidRDefault="007A1A1E" w:rsidP="00EC0AEA">
      <w:pPr>
        <w:jc w:val="both"/>
      </w:pPr>
    </w:p>
    <w:p w14:paraId="6A0E594F" w14:textId="3FDB2CD9" w:rsidR="0094077A" w:rsidRDefault="0094077A" w:rsidP="00EC0AEA">
      <w:pPr>
        <w:pStyle w:val="ListParagraph"/>
        <w:numPr>
          <w:ilvl w:val="0"/>
          <w:numId w:val="1"/>
        </w:numPr>
        <w:jc w:val="both"/>
      </w:pPr>
      <w:r>
        <w:t>Coronation</w:t>
      </w:r>
      <w:r w:rsidR="003A3F8D">
        <w:t xml:space="preserve">: </w:t>
      </w:r>
      <w:r w:rsidR="005D52E1">
        <w:t xml:space="preserve">Tea planned for 6 May, as per Jubilee Tea attended by 75. Approved. </w:t>
      </w:r>
    </w:p>
    <w:p w14:paraId="12136729" w14:textId="77777777" w:rsidR="003A3F8D" w:rsidRDefault="003A3F8D" w:rsidP="00EC0AEA">
      <w:pPr>
        <w:pStyle w:val="ListParagraph"/>
        <w:jc w:val="both"/>
      </w:pPr>
    </w:p>
    <w:p w14:paraId="3FBAE306" w14:textId="5E53532C" w:rsidR="00617A62" w:rsidRDefault="00617A62" w:rsidP="00EC0AEA">
      <w:pPr>
        <w:pStyle w:val="ListParagraph"/>
        <w:numPr>
          <w:ilvl w:val="0"/>
          <w:numId w:val="1"/>
        </w:numPr>
        <w:jc w:val="both"/>
      </w:pPr>
      <w:r>
        <w:t>Micro Grants</w:t>
      </w:r>
      <w:r w:rsidR="005D52E1">
        <w:t>: Charlotte’s  MG application to be sent to members for approval.</w:t>
      </w:r>
    </w:p>
    <w:p w14:paraId="324714B3" w14:textId="77777777" w:rsidR="005D52E1" w:rsidRDefault="005D52E1" w:rsidP="005D52E1">
      <w:pPr>
        <w:jc w:val="both"/>
      </w:pPr>
    </w:p>
    <w:p w14:paraId="3E009F9E" w14:textId="13456346" w:rsidR="001508EB" w:rsidRDefault="001508EB" w:rsidP="00EC0AEA">
      <w:pPr>
        <w:pStyle w:val="ListParagraph"/>
        <w:numPr>
          <w:ilvl w:val="0"/>
          <w:numId w:val="1"/>
        </w:numPr>
        <w:jc w:val="both"/>
      </w:pPr>
      <w:bookmarkStart w:id="0" w:name="_Hlk84188681"/>
      <w:r>
        <w:t>Finance</w:t>
      </w:r>
      <w:r w:rsidR="005D52E1">
        <w:t>: Km not present</w:t>
      </w:r>
    </w:p>
    <w:p w14:paraId="1E9DE650" w14:textId="77777777" w:rsidR="005D52E1" w:rsidRDefault="005D52E1" w:rsidP="004F26EB">
      <w:pPr>
        <w:jc w:val="both"/>
      </w:pPr>
    </w:p>
    <w:bookmarkEnd w:id="0"/>
    <w:p w14:paraId="26424EFC" w14:textId="6430BB35" w:rsidR="001508EB" w:rsidRDefault="001508EB" w:rsidP="00EC0AEA">
      <w:pPr>
        <w:pStyle w:val="ListParagraph"/>
        <w:numPr>
          <w:ilvl w:val="0"/>
          <w:numId w:val="1"/>
        </w:numPr>
        <w:jc w:val="both"/>
      </w:pPr>
      <w:r>
        <w:t>Planning applications</w:t>
      </w:r>
      <w:r w:rsidR="005D52E1">
        <w:t>: Forest Rd extension at Davoch</w:t>
      </w:r>
    </w:p>
    <w:p w14:paraId="32B88961" w14:textId="77777777" w:rsidR="005D52E1" w:rsidRDefault="005D52E1" w:rsidP="005D52E1">
      <w:pPr>
        <w:pStyle w:val="ListParagraph"/>
        <w:jc w:val="both"/>
      </w:pPr>
    </w:p>
    <w:p w14:paraId="507AA922" w14:textId="1B000CB8" w:rsidR="00617A62" w:rsidRDefault="00617A62" w:rsidP="00EC0AEA">
      <w:pPr>
        <w:pStyle w:val="ListParagraph"/>
        <w:numPr>
          <w:ilvl w:val="0"/>
          <w:numId w:val="1"/>
        </w:numPr>
        <w:jc w:val="both"/>
      </w:pPr>
      <w:r>
        <w:t>Correspondence</w:t>
      </w:r>
      <w:r w:rsidR="00F92A4F">
        <w:t xml:space="preserve"> and Communications</w:t>
      </w:r>
      <w:r w:rsidR="005D52E1">
        <w:t>: nil</w:t>
      </w:r>
    </w:p>
    <w:p w14:paraId="23F3FAAA" w14:textId="77777777" w:rsidR="005D52E1" w:rsidRDefault="005D52E1" w:rsidP="004F26EB">
      <w:pPr>
        <w:jc w:val="both"/>
      </w:pPr>
    </w:p>
    <w:p w14:paraId="58DCD557" w14:textId="24DA3FFB" w:rsidR="001508EB" w:rsidRDefault="001508EB" w:rsidP="00EC0AEA">
      <w:pPr>
        <w:pStyle w:val="ListParagraph"/>
        <w:numPr>
          <w:ilvl w:val="0"/>
          <w:numId w:val="1"/>
        </w:numPr>
        <w:jc w:val="both"/>
      </w:pPr>
      <w:r>
        <w:t>AOB</w:t>
      </w:r>
      <w:r w:rsidR="005D52E1">
        <w:t xml:space="preserve">: Culvert at Eiden  A Campbell) </w:t>
      </w:r>
    </w:p>
    <w:p w14:paraId="7501BA36" w14:textId="77777777" w:rsidR="005D52E1" w:rsidRDefault="005D52E1" w:rsidP="005D52E1">
      <w:pPr>
        <w:pStyle w:val="ListParagraph"/>
        <w:jc w:val="both"/>
      </w:pPr>
    </w:p>
    <w:p w14:paraId="2AF1427F" w14:textId="6542F894" w:rsidR="001508EB" w:rsidRDefault="001508EB" w:rsidP="00EC0AEA">
      <w:pPr>
        <w:pStyle w:val="ListParagraph"/>
        <w:numPr>
          <w:ilvl w:val="0"/>
          <w:numId w:val="1"/>
        </w:numPr>
        <w:jc w:val="both"/>
      </w:pPr>
      <w:r>
        <w:t>DONM</w:t>
      </w:r>
      <w:r w:rsidR="005D52E1">
        <w:t xml:space="preserve">: </w:t>
      </w:r>
      <w:r w:rsidR="004F26EB">
        <w:t xml:space="preserve">TBC </w:t>
      </w:r>
      <w:r w:rsidR="005D52E1">
        <w:t xml:space="preserve">inc AGM (and elections in November). ICO </w:t>
      </w:r>
      <w:r w:rsidR="004F26EB">
        <w:t>–</w:t>
      </w:r>
      <w:r w:rsidR="005D52E1">
        <w:t xml:space="preserve"> AM</w:t>
      </w:r>
      <w:r w:rsidR="004F26EB">
        <w:t xml:space="preserve">. </w:t>
      </w:r>
    </w:p>
    <w:p w14:paraId="0490DE74" w14:textId="77777777" w:rsidR="001508EB" w:rsidRDefault="001508EB" w:rsidP="00EC0AEA">
      <w:pPr>
        <w:jc w:val="both"/>
      </w:pPr>
    </w:p>
    <w:p w14:paraId="44B2B339" w14:textId="77777777" w:rsidR="001508EB" w:rsidRDefault="001508EB" w:rsidP="00EC0AEA">
      <w:pPr>
        <w:jc w:val="both"/>
      </w:pPr>
    </w:p>
    <w:p w14:paraId="16927C8F" w14:textId="77777777" w:rsidR="001508EB" w:rsidRDefault="001508EB" w:rsidP="00EC0AEA">
      <w:pPr>
        <w:jc w:val="both"/>
      </w:pPr>
    </w:p>
    <w:p w14:paraId="5806D316" w14:textId="77777777" w:rsidR="00D15562" w:rsidRDefault="00D15562" w:rsidP="00EC0AEA">
      <w:pPr>
        <w:jc w:val="both"/>
      </w:pPr>
    </w:p>
    <w:sectPr w:rsidR="00D15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E5FCF"/>
    <w:multiLevelType w:val="hybridMultilevel"/>
    <w:tmpl w:val="93E2C93E"/>
    <w:lvl w:ilvl="0" w:tplc="DD268B2C">
      <w:start w:val="1"/>
      <w:numFmt w:val="decimal"/>
      <w:lvlText w:val="%1."/>
      <w:lvlJc w:val="left"/>
      <w:pPr>
        <w:ind w:left="720" w:hanging="360"/>
      </w:pPr>
      <w:rPr>
        <w:rFonts w:ascii="Calibri" w:eastAsiaTheme="minorHAns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52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EB"/>
    <w:rsid w:val="001508EB"/>
    <w:rsid w:val="00173BC4"/>
    <w:rsid w:val="002E54AE"/>
    <w:rsid w:val="003A3F8D"/>
    <w:rsid w:val="003C425A"/>
    <w:rsid w:val="003E30BB"/>
    <w:rsid w:val="0045495E"/>
    <w:rsid w:val="004F26EB"/>
    <w:rsid w:val="00545847"/>
    <w:rsid w:val="00582DF4"/>
    <w:rsid w:val="005D52E1"/>
    <w:rsid w:val="00617A62"/>
    <w:rsid w:val="006E240A"/>
    <w:rsid w:val="007A1A1E"/>
    <w:rsid w:val="008D64E8"/>
    <w:rsid w:val="008E2A64"/>
    <w:rsid w:val="008E73F8"/>
    <w:rsid w:val="00921733"/>
    <w:rsid w:val="0094077A"/>
    <w:rsid w:val="00AB53C6"/>
    <w:rsid w:val="00B87F56"/>
    <w:rsid w:val="00BC7051"/>
    <w:rsid w:val="00C33488"/>
    <w:rsid w:val="00CB345F"/>
    <w:rsid w:val="00D15562"/>
    <w:rsid w:val="00DB64F0"/>
    <w:rsid w:val="00DE3676"/>
    <w:rsid w:val="00E30C45"/>
    <w:rsid w:val="00E75869"/>
    <w:rsid w:val="00EC0AEA"/>
    <w:rsid w:val="00EC3427"/>
    <w:rsid w:val="00F06A87"/>
    <w:rsid w:val="00F6666A"/>
    <w:rsid w:val="00F92A4F"/>
    <w:rsid w:val="00FB05CB"/>
    <w:rsid w:val="00FE3D41"/>
    <w:rsid w:val="00FE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1854"/>
  <w15:docId w15:val="{2C012B92-4C39-45A2-8435-F615794E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8E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054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Roach</dc:creator>
  <cp:keywords/>
  <dc:description/>
  <cp:lastModifiedBy>Frank Roach</cp:lastModifiedBy>
  <cp:revision>7</cp:revision>
  <dcterms:created xsi:type="dcterms:W3CDTF">2023-06-25T17:30:00Z</dcterms:created>
  <dcterms:modified xsi:type="dcterms:W3CDTF">2023-06-25T18:35:00Z</dcterms:modified>
</cp:coreProperties>
</file>