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3528232" w14:textId="77777777" w:rsidR="002763CE" w:rsidRDefault="00000000">
      <w:pPr>
        <w:rPr>
          <w:rFonts w:ascii="Avenir" w:eastAsia="Avenir" w:hAnsi="Avenir" w:cs="Avenir"/>
          <w:b/>
          <w:bCs/>
          <w:color w:val="3A5384"/>
          <w:sz w:val="32"/>
          <w:szCs w:val="32"/>
        </w:rPr>
      </w:pPr>
      <w:r>
        <w:rPr>
          <w:rFonts w:ascii="Avenir" w:eastAsia="Avenir" w:hAnsi="Avenir" w:cs="Avenir"/>
          <w:b/>
          <w:bCs/>
          <w:color w:val="3A5384"/>
          <w:sz w:val="32"/>
          <w:szCs w:val="32"/>
        </w:rPr>
        <w:t>Chleansaid Wind Farm</w:t>
      </w:r>
    </w:p>
    <w:p w14:paraId="1F598F28" w14:textId="77777777" w:rsidR="002763CE" w:rsidRDefault="00000000">
      <w:pPr>
        <w:rPr>
          <w:rFonts w:ascii="Avenir" w:eastAsia="Avenir" w:hAnsi="Avenir" w:cs="Avenir"/>
          <w:b/>
          <w:bCs/>
          <w:color w:val="3A5384"/>
          <w:sz w:val="32"/>
          <w:szCs w:val="32"/>
        </w:rPr>
      </w:pPr>
      <w:r>
        <w:rPr>
          <w:rFonts w:ascii="Avenir" w:eastAsia="Avenir" w:hAnsi="Avenir" w:cs="Avenir"/>
          <w:b/>
          <w:bCs/>
          <w:color w:val="3A5384"/>
          <w:sz w:val="32"/>
          <w:szCs w:val="32"/>
        </w:rPr>
        <w:t>Community Liaison Group</w:t>
      </w:r>
    </w:p>
    <w:p w14:paraId="49D5C6F3" w14:textId="77777777" w:rsidR="002763CE" w:rsidRDefault="00000000">
      <w:pPr>
        <w:rPr>
          <w:rFonts w:ascii="Avenir" w:eastAsia="Avenir" w:hAnsi="Avenir" w:cs="Avenir"/>
          <w:b/>
          <w:bCs/>
          <w:color w:val="3A5384"/>
          <w:sz w:val="32"/>
          <w:szCs w:val="32"/>
        </w:rPr>
      </w:pPr>
      <w:r>
        <w:rPr>
          <w:rFonts w:ascii="Avenir" w:eastAsia="Avenir" w:hAnsi="Avenir" w:cs="Avenir"/>
          <w:b/>
          <w:bCs/>
          <w:color w:val="3A5384"/>
          <w:sz w:val="32"/>
          <w:szCs w:val="32"/>
        </w:rPr>
        <w:t>10 February 2026</w:t>
      </w:r>
    </w:p>
    <w:p w14:paraId="293E34D1" w14:textId="77777777" w:rsidR="002763CE" w:rsidRDefault="002763CE">
      <w:pPr>
        <w:rPr>
          <w:rFonts w:ascii="Avenir" w:eastAsia="Avenir" w:hAnsi="Avenir" w:cs="Avenir"/>
          <w:b/>
          <w:bCs/>
          <w:color w:val="3A5384"/>
          <w:sz w:val="32"/>
          <w:szCs w:val="32"/>
        </w:rPr>
      </w:pPr>
    </w:p>
    <w:p w14:paraId="527CF5EA" w14:textId="77777777" w:rsidR="002763CE" w:rsidRDefault="00000000">
      <w:pPr>
        <w:rPr>
          <w:rFonts w:ascii="Avenir" w:eastAsia="Avenir" w:hAnsi="Avenir" w:cs="Avenir"/>
          <w:b/>
          <w:bCs/>
          <w:color w:val="3A5384"/>
          <w:sz w:val="24"/>
          <w:szCs w:val="24"/>
        </w:rPr>
      </w:pPr>
      <w:r>
        <w:rPr>
          <w:rFonts w:ascii="Avenir" w:eastAsia="Avenir" w:hAnsi="Avenir" w:cs="Avenir"/>
          <w:b/>
          <w:bCs/>
          <w:color w:val="3A5384"/>
          <w:sz w:val="24"/>
          <w:szCs w:val="24"/>
        </w:rPr>
        <w:t>Rogart Village Hall - 10 February 2026, 7pm - 8.45pm</w:t>
      </w:r>
    </w:p>
    <w:p w14:paraId="1EF2F07F" w14:textId="77777777" w:rsidR="002763CE" w:rsidRDefault="002763CE">
      <w:pPr>
        <w:rPr>
          <w:rFonts w:ascii="Avenir" w:eastAsia="Avenir" w:hAnsi="Avenir" w:cs="Avenir"/>
          <w:b/>
          <w:bCs/>
          <w:color w:val="3A5384"/>
          <w:sz w:val="24"/>
          <w:szCs w:val="24"/>
        </w:rPr>
      </w:pPr>
    </w:p>
    <w:p w14:paraId="6900ED7C" w14:textId="77777777" w:rsidR="002763CE" w:rsidRDefault="00000000">
      <w:pPr>
        <w:rPr>
          <w:rFonts w:ascii="Avenir" w:eastAsia="Avenir" w:hAnsi="Avenir" w:cs="Avenir"/>
          <w:b/>
          <w:bCs/>
          <w:color w:val="3A5384"/>
          <w:sz w:val="24"/>
          <w:szCs w:val="24"/>
        </w:rPr>
      </w:pPr>
      <w:r>
        <w:rPr>
          <w:rFonts w:ascii="Avenir" w:eastAsia="Avenir" w:hAnsi="Avenir" w:cs="Avenir"/>
          <w:b/>
          <w:bCs/>
          <w:color w:val="3A5384"/>
          <w:sz w:val="24"/>
          <w:szCs w:val="24"/>
        </w:rPr>
        <w:t>Attendees</w:t>
      </w:r>
    </w:p>
    <w:p w14:paraId="63A39479" w14:textId="77777777" w:rsidR="002763CE" w:rsidRDefault="00000000">
      <w:pPr>
        <w:rPr>
          <w:rFonts w:ascii="Avenir" w:eastAsia="Avenir" w:hAnsi="Avenir" w:cs="Avenir"/>
          <w:color w:val="3A5384"/>
          <w:sz w:val="24"/>
          <w:szCs w:val="24"/>
        </w:rPr>
      </w:pPr>
      <w:r>
        <w:rPr>
          <w:rFonts w:ascii="Avenir" w:eastAsia="Avenir" w:hAnsi="Avenir" w:cs="Avenir"/>
          <w:color w:val="3A5384"/>
          <w:sz w:val="24"/>
          <w:szCs w:val="24"/>
        </w:rPr>
        <w:t>Matt Fox, Rogart Community Council</w:t>
      </w:r>
    </w:p>
    <w:p w14:paraId="1583CB6A" w14:textId="77777777" w:rsidR="002763CE" w:rsidRDefault="00000000">
      <w:pPr>
        <w:rPr>
          <w:rFonts w:ascii="Avenir" w:eastAsia="Avenir" w:hAnsi="Avenir" w:cs="Avenir"/>
          <w:color w:val="3A5384"/>
          <w:sz w:val="24"/>
          <w:szCs w:val="24"/>
        </w:rPr>
      </w:pPr>
      <w:r>
        <w:rPr>
          <w:rFonts w:ascii="Avenir" w:eastAsia="Avenir" w:hAnsi="Avenir" w:cs="Avenir"/>
          <w:color w:val="3A5384"/>
          <w:sz w:val="24"/>
          <w:szCs w:val="24"/>
        </w:rPr>
        <w:t>Robert Johnstone, Lairg Community Council</w:t>
      </w:r>
    </w:p>
    <w:p w14:paraId="7C1F52BB" w14:textId="77777777" w:rsidR="002763CE" w:rsidRDefault="00000000">
      <w:pPr>
        <w:rPr>
          <w:rFonts w:ascii="Avenir" w:eastAsia="Avenir" w:hAnsi="Avenir" w:cs="Avenir"/>
          <w:color w:val="3A5384"/>
          <w:sz w:val="24"/>
          <w:szCs w:val="24"/>
        </w:rPr>
      </w:pPr>
      <w:r>
        <w:rPr>
          <w:rFonts w:ascii="Avenir" w:eastAsia="Avenir" w:hAnsi="Avenir" w:cs="Avenir"/>
          <w:color w:val="3A5384"/>
          <w:sz w:val="24"/>
          <w:szCs w:val="24"/>
        </w:rPr>
        <w:t>Frank Roach, Rogart Community Council</w:t>
      </w:r>
    </w:p>
    <w:p w14:paraId="58B5DD19" w14:textId="77777777" w:rsidR="002763CE" w:rsidRDefault="00000000">
      <w:pPr>
        <w:rPr>
          <w:rFonts w:ascii="Avenir" w:eastAsia="Avenir" w:hAnsi="Avenir" w:cs="Avenir"/>
          <w:color w:val="3A5384"/>
          <w:sz w:val="24"/>
          <w:szCs w:val="24"/>
        </w:rPr>
      </w:pPr>
      <w:r>
        <w:rPr>
          <w:rFonts w:ascii="Avenir" w:eastAsia="Avenir" w:hAnsi="Avenir" w:cs="Avenir"/>
          <w:color w:val="3A5384"/>
          <w:sz w:val="24"/>
          <w:szCs w:val="24"/>
        </w:rPr>
        <w:t>Emma Shearer, ESB</w:t>
      </w:r>
    </w:p>
    <w:p w14:paraId="53EFEA03" w14:textId="77777777" w:rsidR="002763CE" w:rsidRDefault="00000000">
      <w:pPr>
        <w:rPr>
          <w:rFonts w:ascii="Avenir" w:eastAsia="Avenir" w:hAnsi="Avenir" w:cs="Avenir"/>
          <w:color w:val="3A5384"/>
          <w:sz w:val="24"/>
          <w:szCs w:val="24"/>
        </w:rPr>
      </w:pPr>
      <w:r>
        <w:rPr>
          <w:rFonts w:ascii="Avenir" w:eastAsia="Avenir" w:hAnsi="Avenir" w:cs="Avenir"/>
          <w:color w:val="3A5384"/>
          <w:sz w:val="24"/>
          <w:szCs w:val="24"/>
        </w:rPr>
        <w:t>Joe Shinkwin, ESB</w:t>
      </w:r>
    </w:p>
    <w:p w14:paraId="35F15E71" w14:textId="77777777" w:rsidR="002763CE" w:rsidRDefault="00000000">
      <w:pPr>
        <w:rPr>
          <w:rFonts w:ascii="Avenir" w:eastAsia="Avenir" w:hAnsi="Avenir" w:cs="Avenir"/>
          <w:color w:val="3A5384"/>
          <w:sz w:val="24"/>
          <w:szCs w:val="24"/>
        </w:rPr>
      </w:pPr>
      <w:r>
        <w:rPr>
          <w:rFonts w:ascii="Avenir" w:eastAsia="Avenir" w:hAnsi="Avenir" w:cs="Avenir"/>
          <w:color w:val="3A5384"/>
          <w:sz w:val="24"/>
          <w:szCs w:val="24"/>
        </w:rPr>
        <w:t>Sam McMillan, McMillan Consultancy</w:t>
      </w:r>
    </w:p>
    <w:p w14:paraId="07C0D75E" w14:textId="77777777" w:rsidR="002763CE" w:rsidRDefault="002763CE">
      <w:pPr>
        <w:shd w:val="clear" w:color="auto" w:fill="FFFFFF"/>
        <w:rPr>
          <w:rFonts w:ascii="Avenir" w:eastAsia="Avenir" w:hAnsi="Avenir" w:cs="Avenir"/>
          <w:color w:val="3A5384"/>
          <w:sz w:val="24"/>
          <w:szCs w:val="24"/>
        </w:rPr>
      </w:pPr>
    </w:p>
    <w:p w14:paraId="0C12DB1D" w14:textId="77777777" w:rsidR="002763CE" w:rsidRDefault="00000000">
      <w:pPr>
        <w:rPr>
          <w:rFonts w:ascii="Avenir" w:eastAsia="Avenir" w:hAnsi="Avenir" w:cs="Avenir"/>
          <w:color w:val="3A5384"/>
          <w:sz w:val="24"/>
          <w:szCs w:val="24"/>
        </w:rPr>
      </w:pPr>
      <w:r>
        <w:rPr>
          <w:rFonts w:ascii="Avenir" w:eastAsia="Avenir" w:hAnsi="Avenir" w:cs="Avenir"/>
        </w:rPr>
        <w:t>Welcome and Introductions</w:t>
      </w:r>
    </w:p>
    <w:p w14:paraId="4A6C9039" w14:textId="77777777" w:rsidR="002763CE" w:rsidRDefault="002763CE">
      <w:pPr>
        <w:shd w:val="clear" w:color="auto" w:fill="FFFFFF"/>
        <w:rPr>
          <w:rFonts w:ascii="Avenir" w:eastAsia="Avenir" w:hAnsi="Avenir" w:cs="Avenir"/>
        </w:rPr>
      </w:pPr>
    </w:p>
    <w:p w14:paraId="41E5A663" w14:textId="77777777" w:rsidR="002763CE" w:rsidRDefault="00000000">
      <w:pPr>
        <w:numPr>
          <w:ilvl w:val="0"/>
          <w:numId w:val="5"/>
        </w:numPr>
        <w:shd w:val="clear" w:color="auto" w:fill="FFFFFF"/>
        <w:rPr>
          <w:rFonts w:ascii="Avenir" w:eastAsia="Avenir" w:hAnsi="Avenir" w:cs="Avenir"/>
        </w:rPr>
      </w:pPr>
      <w:r>
        <w:rPr>
          <w:rFonts w:ascii="Avenir" w:eastAsia="Avenir" w:hAnsi="Avenir" w:cs="Avenir"/>
        </w:rPr>
        <w:t xml:space="preserve">Membership of the group and noted Golspie Community Council apologies and that they are keen to attend future meetings. Invitation to be issued early to Highland Council roads team, BEAR Scotland, Police Scotland for next meeting - </w:t>
      </w:r>
      <w:proofErr w:type="gramStart"/>
      <w:r>
        <w:rPr>
          <w:rFonts w:ascii="Avenir" w:eastAsia="Avenir" w:hAnsi="Avenir" w:cs="Avenir"/>
        </w:rPr>
        <w:t>important</w:t>
      </w:r>
      <w:proofErr w:type="gramEnd"/>
      <w:r>
        <w:rPr>
          <w:rFonts w:ascii="Avenir" w:eastAsia="Avenir" w:hAnsi="Avenir" w:cs="Avenir"/>
        </w:rPr>
        <w:t xml:space="preserve"> they attend future meetings.</w:t>
      </w:r>
    </w:p>
    <w:p w14:paraId="222CE8FA" w14:textId="77777777" w:rsidR="002763CE" w:rsidRDefault="002763CE">
      <w:pPr>
        <w:shd w:val="clear" w:color="auto" w:fill="FFFFFF"/>
        <w:rPr>
          <w:rFonts w:ascii="Avenir" w:eastAsia="Avenir" w:hAnsi="Avenir" w:cs="Avenir"/>
        </w:rPr>
      </w:pPr>
    </w:p>
    <w:p w14:paraId="2FF27D76" w14:textId="77777777" w:rsidR="002763CE" w:rsidRDefault="00000000">
      <w:pPr>
        <w:rPr>
          <w:rFonts w:ascii="Avenir" w:eastAsia="Avenir" w:hAnsi="Avenir" w:cs="Avenir"/>
        </w:rPr>
      </w:pPr>
      <w:r>
        <w:rPr>
          <w:rFonts w:ascii="Avenir" w:eastAsia="Avenir" w:hAnsi="Avenir" w:cs="Avenir"/>
        </w:rPr>
        <w:t>ESB Chleansaid Update &amp; Community Input</w:t>
      </w:r>
    </w:p>
    <w:p w14:paraId="04C3EC04" w14:textId="77777777" w:rsidR="002763CE" w:rsidRDefault="002763CE">
      <w:pPr>
        <w:shd w:val="clear" w:color="auto" w:fill="FFFFFF"/>
        <w:rPr>
          <w:rFonts w:ascii="Avenir" w:eastAsia="Avenir" w:hAnsi="Avenir" w:cs="Avenir"/>
        </w:rPr>
      </w:pPr>
    </w:p>
    <w:p w14:paraId="6B420841" w14:textId="77777777" w:rsidR="002763CE" w:rsidRDefault="00000000">
      <w:pPr>
        <w:numPr>
          <w:ilvl w:val="0"/>
          <w:numId w:val="7"/>
        </w:numPr>
        <w:shd w:val="clear" w:color="auto" w:fill="FFFFFF"/>
        <w:rPr>
          <w:rFonts w:ascii="Avenir" w:eastAsia="Avenir" w:hAnsi="Avenir" w:cs="Avenir"/>
        </w:rPr>
      </w:pPr>
      <w:r>
        <w:rPr>
          <w:rFonts w:ascii="Avenir" w:eastAsia="Avenir" w:hAnsi="Avenir" w:cs="Avenir"/>
        </w:rPr>
        <w:t xml:space="preserve">Joe Shinkwin (JS) updated on the project </w:t>
      </w:r>
      <w:proofErr w:type="gramStart"/>
      <w:r>
        <w:rPr>
          <w:rFonts w:ascii="Avenir" w:eastAsia="Avenir" w:hAnsi="Avenir" w:cs="Avenir"/>
        </w:rPr>
        <w:t>since</w:t>
      </w:r>
      <w:proofErr w:type="gramEnd"/>
      <w:r>
        <w:rPr>
          <w:rFonts w:ascii="Avenir" w:eastAsia="Avenir" w:hAnsi="Avenir" w:cs="Avenir"/>
        </w:rPr>
        <w:t xml:space="preserve"> the December 2025 meeting - ESB in January 2026 submitted documents to satisfy </w:t>
      </w:r>
      <w:proofErr w:type="gramStart"/>
      <w:r>
        <w:rPr>
          <w:rFonts w:ascii="Avenir" w:eastAsia="Avenir" w:hAnsi="Avenir" w:cs="Avenir"/>
        </w:rPr>
        <w:t>a number of</w:t>
      </w:r>
      <w:proofErr w:type="gramEnd"/>
      <w:r>
        <w:rPr>
          <w:rFonts w:ascii="Avenir" w:eastAsia="Avenir" w:hAnsi="Avenir" w:cs="Avenir"/>
        </w:rPr>
        <w:t xml:space="preserve"> conditions, including submission of Phase 1 of the Construction Traffic Management Plans (CTMP) and gave figures on aggregates</w:t>
      </w:r>
    </w:p>
    <w:p w14:paraId="5F43854C" w14:textId="77777777" w:rsidR="002763CE" w:rsidRDefault="00000000">
      <w:pPr>
        <w:numPr>
          <w:ilvl w:val="1"/>
          <w:numId w:val="7"/>
        </w:numPr>
        <w:shd w:val="clear" w:color="auto" w:fill="FFFFFF"/>
        <w:rPr>
          <w:rFonts w:ascii="Avenir" w:eastAsia="Avenir" w:hAnsi="Avenir" w:cs="Avenir"/>
        </w:rPr>
      </w:pPr>
      <w:r>
        <w:rPr>
          <w:rFonts w:ascii="Avenir" w:eastAsia="Avenir" w:hAnsi="Avenir" w:cs="Avenir"/>
        </w:rPr>
        <w:t>Advance Civil Works – c. 5,000 m</w:t>
      </w:r>
      <w:r>
        <w:rPr>
          <w:rFonts w:ascii="Avenir" w:eastAsia="Avenir" w:hAnsi="Avenir" w:cs="Avenir"/>
          <w:vertAlign w:val="superscript"/>
        </w:rPr>
        <w:t>3</w:t>
      </w:r>
      <w:r>
        <w:rPr>
          <w:rFonts w:ascii="Avenir" w:eastAsia="Avenir" w:hAnsi="Avenir" w:cs="Avenir"/>
        </w:rPr>
        <w:t xml:space="preserve"> - some or all can be sourced on site.</w:t>
      </w:r>
    </w:p>
    <w:p w14:paraId="3C5D8CCD" w14:textId="77777777" w:rsidR="002763CE" w:rsidRDefault="00000000">
      <w:pPr>
        <w:numPr>
          <w:ilvl w:val="1"/>
          <w:numId w:val="7"/>
        </w:numPr>
        <w:shd w:val="clear" w:color="auto" w:fill="FFFFFF"/>
        <w:rPr>
          <w:rFonts w:ascii="Avenir" w:eastAsia="Avenir" w:hAnsi="Avenir" w:cs="Avenir"/>
        </w:rPr>
      </w:pPr>
      <w:r>
        <w:rPr>
          <w:rFonts w:ascii="Avenir" w:eastAsia="Avenir" w:hAnsi="Avenir" w:cs="Avenir"/>
        </w:rPr>
        <w:t>Main Civil Works - c.5,000 m</w:t>
      </w:r>
      <w:r>
        <w:rPr>
          <w:rFonts w:ascii="Avenir" w:eastAsia="Avenir" w:hAnsi="Avenir" w:cs="Avenir"/>
          <w:vertAlign w:val="superscript"/>
        </w:rPr>
        <w:t>3</w:t>
      </w:r>
      <w:r>
        <w:rPr>
          <w:rFonts w:ascii="Avenir" w:eastAsia="Avenir" w:hAnsi="Avenir" w:cs="Avenir"/>
        </w:rPr>
        <w:t xml:space="preserve"> - some or all can be sourced on site.</w:t>
      </w:r>
    </w:p>
    <w:p w14:paraId="6BEF664B" w14:textId="77777777" w:rsidR="002763CE" w:rsidRDefault="00000000">
      <w:pPr>
        <w:numPr>
          <w:ilvl w:val="1"/>
          <w:numId w:val="7"/>
        </w:numPr>
        <w:shd w:val="clear" w:color="auto" w:fill="FFFFFF"/>
      </w:pPr>
      <w:r>
        <w:rPr>
          <w:rFonts w:ascii="Avenir" w:eastAsia="Avenir" w:hAnsi="Avenir" w:cs="Avenir"/>
        </w:rPr>
        <w:t>Main Civil Works Turbine Foundations – c. 11,000 m</w:t>
      </w:r>
      <w:r>
        <w:rPr>
          <w:rFonts w:ascii="Avenir" w:eastAsia="Avenir" w:hAnsi="Avenir" w:cs="Avenir"/>
          <w:vertAlign w:val="superscript"/>
        </w:rPr>
        <w:t>3</w:t>
      </w:r>
      <w:r>
        <w:rPr>
          <w:rFonts w:ascii="Avenir" w:eastAsia="Avenir" w:hAnsi="Avenir" w:cs="Avenir"/>
        </w:rPr>
        <w:t xml:space="preserve"> will be sourced externally</w:t>
      </w:r>
    </w:p>
    <w:p w14:paraId="5A343292" w14:textId="77777777" w:rsidR="002763CE" w:rsidRDefault="00000000">
      <w:pPr>
        <w:numPr>
          <w:ilvl w:val="0"/>
          <w:numId w:val="7"/>
        </w:numPr>
        <w:shd w:val="clear" w:color="auto" w:fill="FFFFFF"/>
        <w:rPr>
          <w:rFonts w:ascii="Avenir" w:eastAsia="Avenir" w:hAnsi="Avenir" w:cs="Avenir"/>
        </w:rPr>
      </w:pPr>
      <w:r>
        <w:rPr>
          <w:rFonts w:ascii="Avenir" w:eastAsia="Avenir" w:hAnsi="Avenir" w:cs="Avenir"/>
        </w:rPr>
        <w:t>ESB look to start Advance Works in April 2026 - AIL deliveries are still scheduled for March - May 2028.</w:t>
      </w:r>
    </w:p>
    <w:p w14:paraId="1F84F776" w14:textId="77777777" w:rsidR="002763CE" w:rsidRDefault="00000000">
      <w:pPr>
        <w:numPr>
          <w:ilvl w:val="0"/>
          <w:numId w:val="7"/>
        </w:numPr>
        <w:shd w:val="clear" w:color="auto" w:fill="FFFFFF"/>
        <w:rPr>
          <w:rFonts w:ascii="Avenir" w:eastAsia="Avenir" w:hAnsi="Avenir" w:cs="Avenir"/>
        </w:rPr>
      </w:pPr>
      <w:r>
        <w:rPr>
          <w:rFonts w:ascii="Avenir" w:eastAsia="Avenir" w:hAnsi="Avenir" w:cs="Avenir"/>
        </w:rPr>
        <w:t xml:space="preserve">Frank Roach (FR) asked if BESS </w:t>
      </w:r>
      <w:proofErr w:type="gramStart"/>
      <w:r>
        <w:rPr>
          <w:rFonts w:ascii="Avenir" w:eastAsia="Avenir" w:hAnsi="Avenir" w:cs="Avenir"/>
        </w:rPr>
        <w:t>included</w:t>
      </w:r>
      <w:proofErr w:type="gramEnd"/>
      <w:r>
        <w:rPr>
          <w:rFonts w:ascii="Avenir" w:eastAsia="Avenir" w:hAnsi="Avenir" w:cs="Avenir"/>
        </w:rPr>
        <w:t xml:space="preserve"> in the development? JS outlined that ESB is not taking forward the BESS element on the site - ESB to check if planning will lapse for BESS. </w:t>
      </w:r>
    </w:p>
    <w:p w14:paraId="4B163D56" w14:textId="77777777" w:rsidR="002763CE" w:rsidRDefault="00000000">
      <w:pPr>
        <w:numPr>
          <w:ilvl w:val="0"/>
          <w:numId w:val="7"/>
        </w:numPr>
        <w:shd w:val="clear" w:color="auto" w:fill="FFFFFF"/>
        <w:rPr>
          <w:rFonts w:ascii="Avenir" w:eastAsia="Avenir" w:hAnsi="Avenir" w:cs="Avenir"/>
        </w:rPr>
      </w:pPr>
      <w:r>
        <w:rPr>
          <w:rFonts w:ascii="Avenir" w:eastAsia="Avenir" w:hAnsi="Avenir" w:cs="Avenir"/>
        </w:rPr>
        <w:t>Discussion on the CTMP:</w:t>
      </w:r>
    </w:p>
    <w:p w14:paraId="2F3BF36B" w14:textId="77777777" w:rsidR="002763CE" w:rsidRDefault="00000000">
      <w:pPr>
        <w:numPr>
          <w:ilvl w:val="1"/>
          <w:numId w:val="7"/>
        </w:numPr>
        <w:shd w:val="clear" w:color="auto" w:fill="FFFFFF"/>
        <w:rPr>
          <w:rFonts w:ascii="Avenir" w:eastAsia="Avenir" w:hAnsi="Avenir" w:cs="Avenir"/>
        </w:rPr>
      </w:pPr>
      <w:r>
        <w:rPr>
          <w:rFonts w:ascii="Avenir" w:eastAsia="Avenir" w:hAnsi="Avenir" w:cs="Avenir"/>
        </w:rPr>
        <w:t xml:space="preserve">FR highlighted a group of </w:t>
      </w:r>
      <w:proofErr w:type="gramStart"/>
      <w:r>
        <w:rPr>
          <w:rFonts w:ascii="Avenir" w:eastAsia="Avenir" w:hAnsi="Avenir" w:cs="Avenir"/>
        </w:rPr>
        <w:t>cyclists</w:t>
      </w:r>
      <w:proofErr w:type="gramEnd"/>
      <w:r>
        <w:rPr>
          <w:rFonts w:ascii="Avenir" w:eastAsia="Avenir" w:hAnsi="Avenir" w:cs="Avenir"/>
        </w:rPr>
        <w:t xml:space="preserve"> go from Rogart to Lairg every Tuesday and Thursday circa 6.30pm April - September.</w:t>
      </w:r>
    </w:p>
    <w:p w14:paraId="29F62E48" w14:textId="77777777" w:rsidR="002763CE" w:rsidRDefault="00000000">
      <w:pPr>
        <w:numPr>
          <w:ilvl w:val="1"/>
          <w:numId w:val="7"/>
        </w:numPr>
        <w:shd w:val="clear" w:color="auto" w:fill="FFFFFF"/>
        <w:rPr>
          <w:rFonts w:ascii="Avenir" w:eastAsia="Avenir" w:hAnsi="Avenir" w:cs="Avenir"/>
        </w:rPr>
      </w:pPr>
      <w:r>
        <w:rPr>
          <w:rFonts w:ascii="Avenir" w:eastAsia="Avenir" w:hAnsi="Avenir" w:cs="Avenir"/>
        </w:rPr>
        <w:t>The Mound - there is an informal parking area on boggy ground - a good legacy of the project would be to have tarmac/</w:t>
      </w:r>
      <w:proofErr w:type="spellStart"/>
      <w:r>
        <w:rPr>
          <w:rFonts w:ascii="Avenir" w:eastAsia="Avenir" w:hAnsi="Avenir" w:cs="Avenir"/>
        </w:rPr>
        <w:t>hardstanding</w:t>
      </w:r>
      <w:proofErr w:type="spellEnd"/>
      <w:r>
        <w:rPr>
          <w:rFonts w:ascii="Avenir" w:eastAsia="Avenir" w:hAnsi="Avenir" w:cs="Avenir"/>
        </w:rPr>
        <w:t xml:space="preserve"> here. ESB outlined Energiekontor should be </w:t>
      </w:r>
      <w:proofErr w:type="gramStart"/>
      <w:r>
        <w:rPr>
          <w:rFonts w:ascii="Avenir" w:eastAsia="Avenir" w:hAnsi="Avenir" w:cs="Avenir"/>
        </w:rPr>
        <w:t>putting</w:t>
      </w:r>
      <w:proofErr w:type="gramEnd"/>
      <w:r>
        <w:rPr>
          <w:rFonts w:ascii="Avenir" w:eastAsia="Avenir" w:hAnsi="Avenir" w:cs="Avenir"/>
        </w:rPr>
        <w:t xml:space="preserve"> in </w:t>
      </w:r>
      <w:proofErr w:type="spellStart"/>
      <w:r>
        <w:rPr>
          <w:rFonts w:ascii="Avenir" w:eastAsia="Avenir" w:hAnsi="Avenir" w:cs="Avenir"/>
        </w:rPr>
        <w:t>hardstanding</w:t>
      </w:r>
      <w:proofErr w:type="spellEnd"/>
      <w:r>
        <w:rPr>
          <w:rFonts w:ascii="Avenir" w:eastAsia="Avenir" w:hAnsi="Avenir" w:cs="Avenir"/>
        </w:rPr>
        <w:t xml:space="preserve"> ahead of Lairg 2 AILs at the space. </w:t>
      </w:r>
    </w:p>
    <w:p w14:paraId="645A54E6" w14:textId="77777777" w:rsidR="002763CE" w:rsidRDefault="00000000">
      <w:pPr>
        <w:numPr>
          <w:ilvl w:val="1"/>
          <w:numId w:val="7"/>
        </w:numPr>
        <w:shd w:val="clear" w:color="auto" w:fill="FFFFFF"/>
        <w:rPr>
          <w:rFonts w:ascii="Avenir" w:eastAsia="Avenir" w:hAnsi="Avenir" w:cs="Avenir"/>
        </w:rPr>
      </w:pPr>
      <w:r>
        <w:rPr>
          <w:rFonts w:ascii="Avenir" w:eastAsia="Avenir" w:hAnsi="Avenir" w:cs="Avenir"/>
        </w:rPr>
        <w:t>6.8.2 - metal sheets on the curbs in the village - will they be there just during the movements or longer term? Will there be management of them? ESB to provide further information.</w:t>
      </w:r>
    </w:p>
    <w:p w14:paraId="7877E619" w14:textId="77777777" w:rsidR="002763CE" w:rsidRDefault="00000000">
      <w:pPr>
        <w:numPr>
          <w:ilvl w:val="1"/>
          <w:numId w:val="7"/>
        </w:numPr>
        <w:shd w:val="clear" w:color="auto" w:fill="FFFFFF"/>
        <w:rPr>
          <w:rFonts w:ascii="Avenir" w:eastAsia="Avenir" w:hAnsi="Avenir" w:cs="Avenir"/>
        </w:rPr>
      </w:pPr>
      <w:r>
        <w:rPr>
          <w:rFonts w:ascii="Avenir" w:eastAsia="Avenir" w:hAnsi="Avenir" w:cs="Avenir"/>
        </w:rPr>
        <w:lastRenderedPageBreak/>
        <w:t xml:space="preserve">Street furniture - removal of one </w:t>
      </w:r>
      <w:proofErr w:type="gramStart"/>
      <w:r>
        <w:rPr>
          <w:rFonts w:ascii="Avenir" w:eastAsia="Avenir" w:hAnsi="Avenir" w:cs="Avenir"/>
        </w:rPr>
        <w:t>street light</w:t>
      </w:r>
      <w:proofErr w:type="gramEnd"/>
      <w:r>
        <w:rPr>
          <w:rFonts w:ascii="Avenir" w:eastAsia="Avenir" w:hAnsi="Avenir" w:cs="Avenir"/>
        </w:rPr>
        <w:t xml:space="preserve"> for Chleansaid. Lairg 2 street furniture movements mean that less changes needed for Chleansaid. P57, 2.7 - </w:t>
      </w:r>
      <w:proofErr w:type="spellStart"/>
      <w:r>
        <w:rPr>
          <w:rFonts w:ascii="Avenir" w:eastAsia="Avenir" w:hAnsi="Avenir" w:cs="Avenir"/>
        </w:rPr>
        <w:t>Colletts</w:t>
      </w:r>
      <w:proofErr w:type="spellEnd"/>
      <w:r>
        <w:rPr>
          <w:rFonts w:ascii="Avenir" w:eastAsia="Avenir" w:hAnsi="Avenir" w:cs="Avenir"/>
        </w:rPr>
        <w:t xml:space="preserve"> report states ‘all furniture removed’ - ESB outline clunky wording and will be the one </w:t>
      </w:r>
      <w:proofErr w:type="gramStart"/>
      <w:r>
        <w:rPr>
          <w:rFonts w:ascii="Avenir" w:eastAsia="Avenir" w:hAnsi="Avenir" w:cs="Avenir"/>
        </w:rPr>
        <w:t>street light</w:t>
      </w:r>
      <w:proofErr w:type="gramEnd"/>
      <w:r>
        <w:rPr>
          <w:rFonts w:ascii="Avenir" w:eastAsia="Avenir" w:hAnsi="Avenir" w:cs="Avenir"/>
        </w:rPr>
        <w:t xml:space="preserve"> in Rogart due to the works by Lairg 2.</w:t>
      </w:r>
    </w:p>
    <w:p w14:paraId="2AC35886" w14:textId="77777777" w:rsidR="002763CE" w:rsidRDefault="00000000">
      <w:pPr>
        <w:numPr>
          <w:ilvl w:val="1"/>
          <w:numId w:val="7"/>
        </w:numPr>
        <w:shd w:val="clear" w:color="auto" w:fill="FFFFFF"/>
        <w:rPr>
          <w:rFonts w:ascii="Avenir" w:eastAsia="Avenir" w:hAnsi="Avenir" w:cs="Avenir"/>
        </w:rPr>
      </w:pPr>
      <w:r>
        <w:rPr>
          <w:rFonts w:ascii="Avenir" w:eastAsia="Avenir" w:hAnsi="Avenir" w:cs="Avenir"/>
        </w:rPr>
        <w:t xml:space="preserve">No mention of Variable Message Signs (VMS) - JS outlined not in Phase 1 CTMP but will be in Phase 2, which will cover AILs - ESB have included VMS due to feedback from the communities. Discussion on location of VMS - one at the Mound, Golspie (A9), Trentham Hotel (A9), Lairg junction. </w:t>
      </w:r>
    </w:p>
    <w:p w14:paraId="2327E7DF" w14:textId="77777777" w:rsidR="002763CE" w:rsidRDefault="00000000">
      <w:pPr>
        <w:numPr>
          <w:ilvl w:val="1"/>
          <w:numId w:val="7"/>
        </w:numPr>
        <w:shd w:val="clear" w:color="auto" w:fill="FFFFFF"/>
        <w:rPr>
          <w:rFonts w:ascii="Avenir" w:eastAsia="Avenir" w:hAnsi="Avenir" w:cs="Avenir"/>
        </w:rPr>
      </w:pPr>
      <w:r>
        <w:rPr>
          <w:rFonts w:ascii="Avenir" w:eastAsia="Avenir" w:hAnsi="Avenir" w:cs="Avenir"/>
        </w:rPr>
        <w:t>Discussion on how to advertise the AIL movements - via social media channels, posters in local shops, information to haulage association</w:t>
      </w:r>
    </w:p>
    <w:p w14:paraId="4CF70BA9" w14:textId="77777777" w:rsidR="002763CE" w:rsidRDefault="00000000">
      <w:pPr>
        <w:numPr>
          <w:ilvl w:val="1"/>
          <w:numId w:val="7"/>
        </w:numPr>
        <w:shd w:val="clear" w:color="auto" w:fill="FFFFFF"/>
        <w:rPr>
          <w:rFonts w:ascii="Avenir" w:eastAsia="Avenir" w:hAnsi="Avenir" w:cs="Avenir"/>
        </w:rPr>
      </w:pPr>
      <w:r>
        <w:rPr>
          <w:rFonts w:ascii="Avenir" w:eastAsia="Avenir" w:hAnsi="Avenir" w:cs="Avenir"/>
        </w:rPr>
        <w:t>Lairg corner - Robert Johnstone (RJ) outlined concern regarding the new wall may need to come down for Chleansaid - JS outlined that they do not expect the requirement for the wall to come down or any trees at the junction. ESB will get clarification on this for the group.</w:t>
      </w:r>
    </w:p>
    <w:p w14:paraId="3C872E55" w14:textId="77777777" w:rsidR="002763CE" w:rsidRDefault="00000000">
      <w:pPr>
        <w:numPr>
          <w:ilvl w:val="1"/>
          <w:numId w:val="7"/>
        </w:numPr>
        <w:shd w:val="clear" w:color="auto" w:fill="FFFFFF"/>
        <w:rPr>
          <w:rFonts w:ascii="Avenir" w:eastAsia="Avenir" w:hAnsi="Avenir" w:cs="Avenir"/>
        </w:rPr>
      </w:pPr>
      <w:r>
        <w:rPr>
          <w:rFonts w:ascii="Avenir" w:eastAsia="Avenir" w:hAnsi="Avenir" w:cs="Avenir"/>
        </w:rPr>
        <w:t xml:space="preserve">Matthew Fox (MF) asked regarding lay by/passing areas - JS outlined that these would be needed for a blade lifter – but now that the blade lifter has been ruled out the lay-bys for it will not be required. ESB had looked at them for the blade </w:t>
      </w:r>
      <w:proofErr w:type="gramStart"/>
      <w:r>
        <w:rPr>
          <w:rFonts w:ascii="Avenir" w:eastAsia="Avenir" w:hAnsi="Avenir" w:cs="Avenir"/>
        </w:rPr>
        <w:t>lifter</w:t>
      </w:r>
      <w:proofErr w:type="gramEnd"/>
      <w:r>
        <w:rPr>
          <w:rFonts w:ascii="Avenir" w:eastAsia="Avenir" w:hAnsi="Avenir" w:cs="Avenir"/>
        </w:rPr>
        <w:t xml:space="preserve"> and involved over 80 landowners. ESB to consider a stretch on the road where the convoy can stop to allow traffic to pass. MF raised issue that police may not allow that to happen due to time delays - ESB to consider stop areas and </w:t>
      </w:r>
      <w:proofErr w:type="gramStart"/>
      <w:r>
        <w:rPr>
          <w:rFonts w:ascii="Avenir" w:eastAsia="Avenir" w:hAnsi="Avenir" w:cs="Avenir"/>
        </w:rPr>
        <w:t>whether</w:t>
      </w:r>
      <w:proofErr w:type="gramEnd"/>
      <w:r>
        <w:rPr>
          <w:rFonts w:ascii="Avenir" w:eastAsia="Avenir" w:hAnsi="Avenir" w:cs="Avenir"/>
        </w:rPr>
        <w:t xml:space="preserve"> can be part of Phase 2 CTMP.</w:t>
      </w:r>
    </w:p>
    <w:p w14:paraId="290947D9" w14:textId="77777777" w:rsidR="002763CE" w:rsidRDefault="00000000">
      <w:pPr>
        <w:numPr>
          <w:ilvl w:val="1"/>
          <w:numId w:val="7"/>
        </w:numPr>
        <w:shd w:val="clear" w:color="auto" w:fill="FFFFFF"/>
        <w:rPr>
          <w:rFonts w:ascii="Avenir" w:eastAsia="Avenir" w:hAnsi="Avenir" w:cs="Avenir"/>
        </w:rPr>
      </w:pPr>
      <w:r>
        <w:rPr>
          <w:rFonts w:ascii="Avenir" w:eastAsia="Avenir" w:hAnsi="Avenir" w:cs="Avenir"/>
        </w:rPr>
        <w:t>JS highlighted Strathrory Wind Farm live tracker to track turbine deliveries and ESB will do this for Chleansaid - discussion on people who do not use the internet/social media to be made aware, including a possible mailout and update posters in the shops.</w:t>
      </w:r>
    </w:p>
    <w:p w14:paraId="641628EB" w14:textId="77777777" w:rsidR="002763CE" w:rsidRDefault="002763CE">
      <w:pPr>
        <w:shd w:val="clear" w:color="auto" w:fill="FFFFFF"/>
        <w:rPr>
          <w:rFonts w:ascii="Avenir" w:eastAsia="Avenir" w:hAnsi="Avenir" w:cs="Avenir"/>
        </w:rPr>
      </w:pPr>
    </w:p>
    <w:p w14:paraId="412CBE73" w14:textId="77777777" w:rsidR="002763CE" w:rsidRDefault="00000000">
      <w:pPr>
        <w:rPr>
          <w:rFonts w:ascii="Avenir" w:eastAsia="Avenir" w:hAnsi="Avenir" w:cs="Avenir"/>
        </w:rPr>
      </w:pPr>
      <w:r>
        <w:rPr>
          <w:rFonts w:ascii="Avenir" w:eastAsia="Avenir" w:hAnsi="Avenir" w:cs="Avenir"/>
        </w:rPr>
        <w:t>Meeting Note - 18 December 2025</w:t>
      </w:r>
    </w:p>
    <w:p w14:paraId="6C931E03" w14:textId="77777777" w:rsidR="002763CE" w:rsidRDefault="00000000">
      <w:pPr>
        <w:numPr>
          <w:ilvl w:val="0"/>
          <w:numId w:val="3"/>
        </w:numPr>
        <w:rPr>
          <w:rFonts w:ascii="Avenir" w:eastAsia="Avenir" w:hAnsi="Avenir" w:cs="Avenir"/>
        </w:rPr>
      </w:pPr>
      <w:r>
        <w:rPr>
          <w:rFonts w:ascii="Avenir" w:eastAsia="Avenir" w:hAnsi="Avenir" w:cs="Avenir"/>
        </w:rPr>
        <w:t>Members agreed the note reflected the meeting</w:t>
      </w:r>
    </w:p>
    <w:p w14:paraId="62F349EE" w14:textId="77777777" w:rsidR="002763CE" w:rsidRDefault="002763CE">
      <w:pPr>
        <w:rPr>
          <w:rFonts w:ascii="Avenir" w:eastAsia="Avenir" w:hAnsi="Avenir" w:cs="Avenir"/>
        </w:rPr>
      </w:pPr>
    </w:p>
    <w:p w14:paraId="2A681E95" w14:textId="77777777" w:rsidR="002763CE" w:rsidRDefault="00000000">
      <w:pPr>
        <w:rPr>
          <w:rFonts w:ascii="Avenir" w:eastAsia="Avenir" w:hAnsi="Avenir" w:cs="Avenir"/>
        </w:rPr>
      </w:pPr>
      <w:r>
        <w:rPr>
          <w:rFonts w:ascii="Avenir" w:eastAsia="Avenir" w:hAnsi="Avenir" w:cs="Avenir"/>
        </w:rPr>
        <w:t>Chair and Membership, Scope of CLG</w:t>
      </w:r>
    </w:p>
    <w:p w14:paraId="7769FBEA" w14:textId="77777777" w:rsidR="002763CE" w:rsidRDefault="00000000">
      <w:pPr>
        <w:numPr>
          <w:ilvl w:val="0"/>
          <w:numId w:val="10"/>
        </w:numPr>
        <w:rPr>
          <w:rFonts w:ascii="Avenir" w:eastAsia="Avenir" w:hAnsi="Avenir" w:cs="Avenir"/>
        </w:rPr>
      </w:pPr>
      <w:r>
        <w:rPr>
          <w:rFonts w:ascii="Avenir" w:eastAsia="Avenir" w:hAnsi="Avenir" w:cs="Avenir"/>
        </w:rPr>
        <w:t>Discussion on Scope and members agreed the draft scope (copied below) covers the role of the CLG.</w:t>
      </w:r>
    </w:p>
    <w:p w14:paraId="37F22C48" w14:textId="77777777" w:rsidR="002763CE" w:rsidRDefault="00000000">
      <w:pPr>
        <w:numPr>
          <w:ilvl w:val="0"/>
          <w:numId w:val="10"/>
        </w:numPr>
        <w:rPr>
          <w:rFonts w:ascii="Avenir" w:eastAsia="Avenir" w:hAnsi="Avenir" w:cs="Avenir"/>
        </w:rPr>
      </w:pPr>
      <w:r>
        <w:rPr>
          <w:rFonts w:ascii="Avenir" w:eastAsia="Avenir" w:hAnsi="Avenir" w:cs="Avenir"/>
        </w:rPr>
        <w:t>Membership agreed - Rogart Community Council, Lairg Community Council, Golspie Community Council, The Highland Council Roads Department, Police Scotland, BEAR Scotland.</w:t>
      </w:r>
    </w:p>
    <w:p w14:paraId="60998BC3" w14:textId="77777777" w:rsidR="002763CE" w:rsidRDefault="00000000">
      <w:pPr>
        <w:numPr>
          <w:ilvl w:val="0"/>
          <w:numId w:val="10"/>
        </w:numPr>
        <w:rPr>
          <w:rFonts w:ascii="Avenir" w:eastAsia="Avenir" w:hAnsi="Avenir" w:cs="Avenir"/>
        </w:rPr>
      </w:pPr>
      <w:r>
        <w:rPr>
          <w:rFonts w:ascii="Avenir" w:eastAsia="Avenir" w:hAnsi="Avenir" w:cs="Avenir"/>
        </w:rPr>
        <w:t>FR elected as Chair - important that a community member chairs the group.</w:t>
      </w:r>
    </w:p>
    <w:p w14:paraId="7D93AE39" w14:textId="77777777" w:rsidR="002763CE" w:rsidRDefault="002763CE">
      <w:pPr>
        <w:ind w:left="720"/>
        <w:rPr>
          <w:rFonts w:ascii="Avenir" w:eastAsia="Avenir" w:hAnsi="Avenir" w:cs="Avenir"/>
        </w:rPr>
      </w:pPr>
    </w:p>
    <w:p w14:paraId="258FC09D" w14:textId="77777777" w:rsidR="002763CE" w:rsidRDefault="00000000">
      <w:pPr>
        <w:rPr>
          <w:rFonts w:ascii="Avenir" w:eastAsia="Avenir" w:hAnsi="Avenir" w:cs="Avenir"/>
        </w:rPr>
      </w:pPr>
      <w:r>
        <w:rPr>
          <w:rFonts w:ascii="Avenir" w:eastAsia="Avenir" w:hAnsi="Avenir" w:cs="Avenir"/>
        </w:rPr>
        <w:t xml:space="preserve">General Housekeeping (timings for agenda circulation, minute recording, </w:t>
      </w:r>
      <w:proofErr w:type="spellStart"/>
      <w:r>
        <w:rPr>
          <w:rFonts w:ascii="Avenir" w:eastAsia="Avenir" w:hAnsi="Avenir" w:cs="Avenir"/>
        </w:rPr>
        <w:t>etc</w:t>
      </w:r>
      <w:proofErr w:type="spellEnd"/>
      <w:r>
        <w:rPr>
          <w:rFonts w:ascii="Avenir" w:eastAsia="Avenir" w:hAnsi="Avenir" w:cs="Avenir"/>
        </w:rPr>
        <w:t>)</w:t>
      </w:r>
    </w:p>
    <w:p w14:paraId="16DCFCE9" w14:textId="77777777" w:rsidR="002763CE" w:rsidRDefault="00000000">
      <w:pPr>
        <w:numPr>
          <w:ilvl w:val="0"/>
          <w:numId w:val="9"/>
        </w:numPr>
        <w:rPr>
          <w:rFonts w:ascii="Avenir" w:eastAsia="Avenir" w:hAnsi="Avenir" w:cs="Avenir"/>
        </w:rPr>
      </w:pPr>
      <w:r>
        <w:rPr>
          <w:rFonts w:ascii="Avenir" w:eastAsia="Avenir" w:hAnsi="Avenir" w:cs="Avenir"/>
        </w:rPr>
        <w:t xml:space="preserve">Discussion on next meeting and agreed to hold w/c 10 August - Monday 10 August to be confirmed after Community Councils check it does not clash with their monthly meetings.  August </w:t>
      </w:r>
      <w:proofErr w:type="gramStart"/>
      <w:r>
        <w:rPr>
          <w:rFonts w:ascii="Avenir" w:eastAsia="Avenir" w:hAnsi="Avenir" w:cs="Avenir"/>
        </w:rPr>
        <w:t>determined</w:t>
      </w:r>
      <w:proofErr w:type="gramEnd"/>
      <w:r>
        <w:rPr>
          <w:rFonts w:ascii="Avenir" w:eastAsia="Avenir" w:hAnsi="Avenir" w:cs="Avenir"/>
        </w:rPr>
        <w:t xml:space="preserve"> as a good time for a meeting as Lairg 2 AILs should have taken place and is ahead of Chleansaid main Civil Works.</w:t>
      </w:r>
    </w:p>
    <w:p w14:paraId="36DF4120" w14:textId="77777777" w:rsidR="002763CE" w:rsidRDefault="002763CE">
      <w:pPr>
        <w:rPr>
          <w:rFonts w:ascii="Avenir" w:eastAsia="Avenir" w:hAnsi="Avenir" w:cs="Avenir"/>
        </w:rPr>
      </w:pPr>
    </w:p>
    <w:p w14:paraId="2DD2313B" w14:textId="77777777" w:rsidR="002763CE" w:rsidRDefault="00000000">
      <w:pPr>
        <w:rPr>
          <w:rFonts w:ascii="Avenir" w:eastAsia="Avenir" w:hAnsi="Avenir" w:cs="Avenir"/>
        </w:rPr>
      </w:pPr>
      <w:r>
        <w:rPr>
          <w:rFonts w:ascii="Avenir" w:eastAsia="Avenir" w:hAnsi="Avenir" w:cs="Avenir"/>
        </w:rPr>
        <w:t>Matter Arising</w:t>
      </w:r>
    </w:p>
    <w:p w14:paraId="73B77EA5" w14:textId="77777777" w:rsidR="002763CE" w:rsidRDefault="00000000">
      <w:pPr>
        <w:numPr>
          <w:ilvl w:val="0"/>
          <w:numId w:val="1"/>
        </w:numPr>
        <w:rPr>
          <w:rFonts w:ascii="Avenir" w:eastAsia="Avenir" w:hAnsi="Avenir" w:cs="Avenir"/>
        </w:rPr>
      </w:pPr>
      <w:r>
        <w:rPr>
          <w:rFonts w:ascii="Avenir" w:eastAsia="Avenir" w:hAnsi="Avenir" w:cs="Avenir"/>
        </w:rPr>
        <w:t xml:space="preserve">Lairg 2 AIL deliveries expected in Summer 2026. Community to follow up with </w:t>
      </w:r>
      <w:proofErr w:type="gramStart"/>
      <w:r>
        <w:rPr>
          <w:rFonts w:ascii="Avenir" w:eastAsia="Avenir" w:hAnsi="Avenir" w:cs="Avenir"/>
        </w:rPr>
        <w:t>developer</w:t>
      </w:r>
      <w:proofErr w:type="gramEnd"/>
      <w:r>
        <w:rPr>
          <w:rFonts w:ascii="Avenir" w:eastAsia="Avenir" w:hAnsi="Avenir" w:cs="Avenir"/>
        </w:rPr>
        <w:t>.</w:t>
      </w:r>
    </w:p>
    <w:p w14:paraId="61827474" w14:textId="77777777" w:rsidR="002763CE" w:rsidRDefault="002763CE">
      <w:pPr>
        <w:rPr>
          <w:rFonts w:ascii="Avenir" w:eastAsia="Avenir" w:hAnsi="Avenir" w:cs="Avenir"/>
        </w:rPr>
      </w:pPr>
    </w:p>
    <w:p w14:paraId="64BA715C" w14:textId="77777777" w:rsidR="002763CE" w:rsidRDefault="00000000">
      <w:pPr>
        <w:rPr>
          <w:rFonts w:ascii="Avenir" w:eastAsia="Avenir" w:hAnsi="Avenir" w:cs="Avenir"/>
        </w:rPr>
      </w:pPr>
      <w:r>
        <w:rPr>
          <w:rFonts w:ascii="Avenir" w:eastAsia="Avenir" w:hAnsi="Avenir" w:cs="Avenir"/>
        </w:rPr>
        <w:t>Confirmation of Actions</w:t>
      </w:r>
    </w:p>
    <w:p w14:paraId="5F9BD3DA" w14:textId="77777777" w:rsidR="002763CE" w:rsidRDefault="00000000">
      <w:pPr>
        <w:numPr>
          <w:ilvl w:val="0"/>
          <w:numId w:val="4"/>
        </w:numPr>
        <w:rPr>
          <w:rFonts w:ascii="Avenir" w:eastAsia="Avenir" w:hAnsi="Avenir" w:cs="Avenir"/>
        </w:rPr>
      </w:pPr>
      <w:r>
        <w:rPr>
          <w:rFonts w:ascii="Avenir" w:eastAsia="Avenir" w:hAnsi="Avenir" w:cs="Avenir"/>
        </w:rPr>
        <w:t xml:space="preserve">ESB to draft </w:t>
      </w:r>
      <w:proofErr w:type="gramStart"/>
      <w:r>
        <w:rPr>
          <w:rFonts w:ascii="Avenir" w:eastAsia="Avenir" w:hAnsi="Avenir" w:cs="Avenir"/>
        </w:rPr>
        <w:t>note</w:t>
      </w:r>
      <w:proofErr w:type="gramEnd"/>
      <w:r>
        <w:rPr>
          <w:rFonts w:ascii="Avenir" w:eastAsia="Avenir" w:hAnsi="Avenir" w:cs="Avenir"/>
        </w:rPr>
        <w:t xml:space="preserve"> for members to review.</w:t>
      </w:r>
    </w:p>
    <w:p w14:paraId="781B2E94" w14:textId="77777777" w:rsidR="002763CE" w:rsidRDefault="00000000">
      <w:pPr>
        <w:numPr>
          <w:ilvl w:val="0"/>
          <w:numId w:val="4"/>
        </w:numPr>
        <w:rPr>
          <w:rFonts w:ascii="Avenir" w:eastAsia="Avenir" w:hAnsi="Avenir" w:cs="Avenir"/>
        </w:rPr>
      </w:pPr>
      <w:r>
        <w:rPr>
          <w:rFonts w:ascii="Avenir" w:eastAsia="Avenir" w:hAnsi="Avenir" w:cs="Avenir"/>
        </w:rPr>
        <w:t>Invitation to be issued to meeting in August.</w:t>
      </w:r>
    </w:p>
    <w:p w14:paraId="45D6E28B" w14:textId="77777777" w:rsidR="002763CE" w:rsidRDefault="00000000">
      <w:pPr>
        <w:numPr>
          <w:ilvl w:val="0"/>
          <w:numId w:val="4"/>
        </w:numPr>
        <w:rPr>
          <w:rFonts w:ascii="Avenir" w:eastAsia="Avenir" w:hAnsi="Avenir" w:cs="Avenir"/>
        </w:rPr>
      </w:pPr>
      <w:r>
        <w:rPr>
          <w:rFonts w:ascii="Avenir" w:eastAsia="Avenir" w:hAnsi="Avenir" w:cs="Avenir"/>
        </w:rPr>
        <w:t>ESB actions regarding clarity on CTMP queries to be followed up and shared.</w:t>
      </w:r>
    </w:p>
    <w:p w14:paraId="5FBDD539" w14:textId="77777777" w:rsidR="002763CE" w:rsidRDefault="002763CE">
      <w:pPr>
        <w:rPr>
          <w:rFonts w:ascii="Avenir" w:eastAsia="Avenir" w:hAnsi="Avenir" w:cs="Avenir"/>
        </w:rPr>
      </w:pPr>
    </w:p>
    <w:p w14:paraId="10A9C6AC" w14:textId="77777777" w:rsidR="002763CE" w:rsidRDefault="00000000">
      <w:pPr>
        <w:rPr>
          <w:rFonts w:ascii="Avenir" w:eastAsia="Avenir" w:hAnsi="Avenir" w:cs="Avenir"/>
        </w:rPr>
      </w:pPr>
      <w:r>
        <w:rPr>
          <w:rFonts w:ascii="Avenir" w:eastAsia="Avenir" w:hAnsi="Avenir" w:cs="Avenir"/>
        </w:rPr>
        <w:t>AOB</w:t>
      </w:r>
    </w:p>
    <w:p w14:paraId="5C377B97" w14:textId="77777777" w:rsidR="002763CE" w:rsidRDefault="00000000">
      <w:pPr>
        <w:numPr>
          <w:ilvl w:val="0"/>
          <w:numId w:val="2"/>
        </w:numPr>
        <w:rPr>
          <w:rFonts w:ascii="Avenir" w:eastAsia="Avenir" w:hAnsi="Avenir" w:cs="Avenir"/>
        </w:rPr>
      </w:pPr>
      <w:r>
        <w:rPr>
          <w:rFonts w:ascii="Avenir" w:eastAsia="Avenir" w:hAnsi="Avenir" w:cs="Avenir"/>
        </w:rPr>
        <w:t xml:space="preserve">SM highlighted community benefit fund - both the ongoing percentage split discussion and the vehicle that funds would go to for each area. </w:t>
      </w:r>
      <w:proofErr w:type="gramStart"/>
      <w:r>
        <w:rPr>
          <w:rFonts w:ascii="Avenir" w:eastAsia="Avenir" w:hAnsi="Avenir" w:cs="Avenir"/>
        </w:rPr>
        <w:t>Agreed</w:t>
      </w:r>
      <w:proofErr w:type="gramEnd"/>
      <w:r>
        <w:rPr>
          <w:rFonts w:ascii="Avenir" w:eastAsia="Avenir" w:hAnsi="Avenir" w:cs="Avenir"/>
        </w:rPr>
        <w:t xml:space="preserve"> to take forward separately to this meeting.</w:t>
      </w:r>
    </w:p>
    <w:p w14:paraId="578D3828" w14:textId="77777777" w:rsidR="002763CE" w:rsidRDefault="002763CE">
      <w:pPr>
        <w:rPr>
          <w:rFonts w:ascii="Avenir" w:eastAsia="Avenir" w:hAnsi="Avenir" w:cs="Avenir"/>
        </w:rPr>
      </w:pPr>
    </w:p>
    <w:p w14:paraId="5FB02A60" w14:textId="77777777" w:rsidR="002763CE" w:rsidRDefault="00000000">
      <w:pPr>
        <w:shd w:val="clear" w:color="auto" w:fill="FFFFFF"/>
        <w:spacing w:line="331" w:lineRule="auto"/>
        <w:rPr>
          <w:color w:val="222222"/>
        </w:rPr>
      </w:pPr>
      <w:r>
        <w:rPr>
          <w:rFonts w:ascii="Avenir" w:eastAsia="Avenir" w:hAnsi="Avenir" w:cs="Avenir"/>
          <w:sz w:val="24"/>
          <w:szCs w:val="24"/>
        </w:rPr>
        <w:t xml:space="preserve">Scope and Procedures: </w:t>
      </w:r>
    </w:p>
    <w:tbl>
      <w:tblPr>
        <w:tblStyle w:val="a6"/>
        <w:tblW w:w="9015" w:type="dxa"/>
        <w:tblBorders>
          <w:top w:val="nil"/>
          <w:left w:val="nil"/>
          <w:bottom w:val="nil"/>
          <w:right w:val="nil"/>
          <w:insideH w:val="nil"/>
          <w:insideV w:val="nil"/>
        </w:tblBorders>
        <w:tblLayout w:type="fixed"/>
        <w:tblLook w:val="0600" w:firstRow="0" w:lastRow="0" w:firstColumn="0" w:lastColumn="0" w:noHBand="1" w:noVBand="1"/>
      </w:tblPr>
      <w:tblGrid>
        <w:gridCol w:w="3825"/>
        <w:gridCol w:w="5190"/>
      </w:tblGrid>
      <w:tr w:rsidR="002763CE" w14:paraId="0A33E52C" w14:textId="77777777">
        <w:trPr>
          <w:trHeight w:val="2880"/>
        </w:trPr>
        <w:tc>
          <w:tcPr>
            <w:tcW w:w="38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4568889" w14:textId="77777777" w:rsidR="002763CE" w:rsidRDefault="00000000">
            <w:pPr>
              <w:spacing w:line="331" w:lineRule="auto"/>
              <w:rPr>
                <w:rFonts w:ascii="Avenir" w:eastAsia="Avenir" w:hAnsi="Avenir" w:cs="Avenir"/>
                <w:color w:val="222222"/>
                <w:sz w:val="20"/>
                <w:szCs w:val="20"/>
              </w:rPr>
            </w:pPr>
            <w:r>
              <w:rPr>
                <w:rFonts w:ascii="Avenir" w:eastAsia="Avenir" w:hAnsi="Avenir" w:cs="Avenir"/>
                <w:color w:val="222222"/>
                <w:sz w:val="20"/>
                <w:szCs w:val="20"/>
              </w:rPr>
              <w:t>The Community Liaison Group's aim and purpose.</w:t>
            </w:r>
          </w:p>
        </w:tc>
        <w:tc>
          <w:tcPr>
            <w:tcW w:w="5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6C09337" w14:textId="77777777" w:rsidR="002763CE" w:rsidRDefault="00000000">
            <w:pPr>
              <w:numPr>
                <w:ilvl w:val="0"/>
                <w:numId w:val="6"/>
              </w:numPr>
              <w:ind w:left="940"/>
              <w:rPr>
                <w:rFonts w:ascii="Avenir" w:eastAsia="Avenir" w:hAnsi="Avenir" w:cs="Avenir"/>
                <w:sz w:val="20"/>
                <w:szCs w:val="20"/>
              </w:rPr>
            </w:pPr>
            <w:r>
              <w:rPr>
                <w:rFonts w:ascii="Avenir" w:eastAsia="Avenir" w:hAnsi="Avenir" w:cs="Avenir"/>
                <w:color w:val="222222"/>
                <w:sz w:val="20"/>
                <w:szCs w:val="20"/>
              </w:rPr>
              <w:t xml:space="preserve">Early engagement with community to receive ideas and suggestions - </w:t>
            </w:r>
            <w:proofErr w:type="spellStart"/>
            <w:r>
              <w:rPr>
                <w:rFonts w:ascii="Avenir" w:eastAsia="Avenir" w:hAnsi="Avenir" w:cs="Avenir"/>
                <w:color w:val="222222"/>
                <w:sz w:val="20"/>
                <w:szCs w:val="20"/>
              </w:rPr>
              <w:t>eg</w:t>
            </w:r>
            <w:proofErr w:type="spellEnd"/>
            <w:r>
              <w:rPr>
                <w:rFonts w:ascii="Avenir" w:eastAsia="Avenir" w:hAnsi="Avenir" w:cs="Avenir"/>
                <w:color w:val="222222"/>
                <w:sz w:val="20"/>
                <w:szCs w:val="20"/>
              </w:rPr>
              <w:t xml:space="preserve"> Rogart Community Council suggestion to install </w:t>
            </w:r>
            <w:proofErr w:type="gramStart"/>
            <w:r>
              <w:rPr>
                <w:rFonts w:ascii="Avenir" w:eastAsia="Avenir" w:hAnsi="Avenir" w:cs="Avenir"/>
                <w:color w:val="222222"/>
                <w:sz w:val="20"/>
                <w:szCs w:val="20"/>
              </w:rPr>
              <w:t>a Variable</w:t>
            </w:r>
            <w:proofErr w:type="gramEnd"/>
            <w:r>
              <w:rPr>
                <w:rFonts w:ascii="Avenir" w:eastAsia="Avenir" w:hAnsi="Avenir" w:cs="Avenir"/>
                <w:color w:val="222222"/>
                <w:sz w:val="20"/>
                <w:szCs w:val="20"/>
              </w:rPr>
              <w:t xml:space="preserve"> Message Signs (VMS).</w:t>
            </w:r>
          </w:p>
          <w:p w14:paraId="24DC553C" w14:textId="77777777" w:rsidR="002763CE" w:rsidRDefault="00000000">
            <w:pPr>
              <w:numPr>
                <w:ilvl w:val="0"/>
                <w:numId w:val="6"/>
              </w:numPr>
              <w:ind w:left="940"/>
              <w:rPr>
                <w:rFonts w:ascii="Avenir" w:eastAsia="Avenir" w:hAnsi="Avenir" w:cs="Avenir"/>
                <w:sz w:val="20"/>
                <w:szCs w:val="20"/>
              </w:rPr>
            </w:pPr>
            <w:r>
              <w:rPr>
                <w:rFonts w:ascii="Avenir" w:eastAsia="Avenir" w:hAnsi="Avenir" w:cs="Avenir"/>
                <w:color w:val="222222"/>
                <w:sz w:val="20"/>
                <w:szCs w:val="20"/>
              </w:rPr>
              <w:t xml:space="preserve">Ensure the community is informed in advance of </w:t>
            </w:r>
            <w:proofErr w:type="gramStart"/>
            <w:r>
              <w:rPr>
                <w:rFonts w:ascii="Avenir" w:eastAsia="Avenir" w:hAnsi="Avenir" w:cs="Avenir"/>
                <w:color w:val="222222"/>
                <w:sz w:val="20"/>
                <w:szCs w:val="20"/>
              </w:rPr>
              <w:t>works</w:t>
            </w:r>
            <w:proofErr w:type="gramEnd"/>
            <w:r>
              <w:rPr>
                <w:rFonts w:ascii="Avenir" w:eastAsia="Avenir" w:hAnsi="Avenir" w:cs="Avenir"/>
                <w:color w:val="222222"/>
                <w:sz w:val="20"/>
                <w:szCs w:val="20"/>
              </w:rPr>
              <w:t>.</w:t>
            </w:r>
          </w:p>
          <w:p w14:paraId="33BEB7BD" w14:textId="77777777" w:rsidR="002763CE" w:rsidRDefault="00000000">
            <w:pPr>
              <w:numPr>
                <w:ilvl w:val="0"/>
                <w:numId w:val="6"/>
              </w:numPr>
              <w:ind w:left="940"/>
              <w:rPr>
                <w:rFonts w:ascii="Avenir" w:eastAsia="Avenir" w:hAnsi="Avenir" w:cs="Avenir"/>
                <w:sz w:val="20"/>
                <w:szCs w:val="20"/>
              </w:rPr>
            </w:pPr>
            <w:r>
              <w:rPr>
                <w:rFonts w:ascii="Avenir" w:eastAsia="Avenir" w:hAnsi="Avenir" w:cs="Avenir"/>
                <w:color w:val="222222"/>
                <w:sz w:val="20"/>
                <w:szCs w:val="20"/>
              </w:rPr>
              <w:t>Provide community members with a consistent point of contact throughout construction.</w:t>
            </w:r>
          </w:p>
          <w:p w14:paraId="369B9871" w14:textId="77777777" w:rsidR="002763CE" w:rsidRDefault="00000000">
            <w:pPr>
              <w:numPr>
                <w:ilvl w:val="0"/>
                <w:numId w:val="6"/>
              </w:numPr>
              <w:ind w:left="940"/>
              <w:rPr>
                <w:rFonts w:ascii="Avenir" w:eastAsia="Avenir" w:hAnsi="Avenir" w:cs="Avenir"/>
                <w:sz w:val="20"/>
                <w:szCs w:val="20"/>
              </w:rPr>
            </w:pPr>
            <w:r>
              <w:rPr>
                <w:rFonts w:ascii="Avenir" w:eastAsia="Avenir" w:hAnsi="Avenir" w:cs="Avenir"/>
                <w:color w:val="222222"/>
                <w:sz w:val="20"/>
                <w:szCs w:val="20"/>
              </w:rPr>
              <w:t>Procedure to raise suggestions or issues.</w:t>
            </w:r>
          </w:p>
        </w:tc>
      </w:tr>
      <w:tr w:rsidR="002763CE" w14:paraId="3C6B4EF8" w14:textId="77777777">
        <w:trPr>
          <w:trHeight w:val="1740"/>
        </w:trPr>
        <w:tc>
          <w:tcPr>
            <w:tcW w:w="38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EB6C5B" w14:textId="77777777" w:rsidR="002763CE" w:rsidRDefault="00000000">
            <w:pPr>
              <w:spacing w:line="331" w:lineRule="auto"/>
              <w:rPr>
                <w:rFonts w:ascii="Avenir" w:eastAsia="Avenir" w:hAnsi="Avenir" w:cs="Avenir"/>
                <w:color w:val="222222"/>
                <w:sz w:val="20"/>
                <w:szCs w:val="20"/>
              </w:rPr>
            </w:pPr>
            <w:r>
              <w:rPr>
                <w:rFonts w:ascii="Avenir" w:eastAsia="Avenir" w:hAnsi="Avenir" w:cs="Avenir"/>
                <w:color w:val="222222"/>
                <w:sz w:val="20"/>
                <w:szCs w:val="20"/>
              </w:rPr>
              <w:t>The proactive approach to providing information to the public, local communities, and elected representatives.</w:t>
            </w:r>
          </w:p>
        </w:tc>
        <w:tc>
          <w:tcPr>
            <w:tcW w:w="5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A88857" w14:textId="77777777" w:rsidR="002763CE" w:rsidRDefault="00000000">
            <w:pPr>
              <w:spacing w:line="288" w:lineRule="auto"/>
              <w:rPr>
                <w:rFonts w:ascii="Avenir" w:eastAsia="Avenir" w:hAnsi="Avenir" w:cs="Avenir"/>
                <w:color w:val="222222"/>
                <w:sz w:val="20"/>
                <w:szCs w:val="20"/>
              </w:rPr>
            </w:pPr>
            <w:r>
              <w:rPr>
                <w:rFonts w:ascii="Avenir" w:eastAsia="Avenir" w:hAnsi="Avenir" w:cs="Avenir"/>
                <w:color w:val="222222"/>
                <w:sz w:val="20"/>
                <w:szCs w:val="20"/>
              </w:rPr>
              <w:t xml:space="preserve">Detailing how we will do this </w:t>
            </w:r>
            <w:proofErr w:type="spellStart"/>
            <w:r>
              <w:rPr>
                <w:rFonts w:ascii="Avenir" w:eastAsia="Avenir" w:hAnsi="Avenir" w:cs="Avenir"/>
                <w:color w:val="222222"/>
                <w:sz w:val="20"/>
                <w:szCs w:val="20"/>
              </w:rPr>
              <w:t>eg</w:t>
            </w:r>
            <w:proofErr w:type="spellEnd"/>
            <w:r>
              <w:rPr>
                <w:rFonts w:ascii="Avenir" w:eastAsia="Avenir" w:hAnsi="Avenir" w:cs="Avenir"/>
                <w:color w:val="222222"/>
                <w:sz w:val="20"/>
                <w:szCs w:val="20"/>
              </w:rPr>
              <w:t xml:space="preserve">: </w:t>
            </w:r>
          </w:p>
          <w:p w14:paraId="51837507" w14:textId="77777777" w:rsidR="002763CE" w:rsidRDefault="00000000">
            <w:pPr>
              <w:numPr>
                <w:ilvl w:val="0"/>
                <w:numId w:val="8"/>
              </w:numPr>
              <w:ind w:left="940"/>
              <w:rPr>
                <w:rFonts w:ascii="Avenir" w:eastAsia="Avenir" w:hAnsi="Avenir" w:cs="Avenir"/>
                <w:sz w:val="20"/>
                <w:szCs w:val="20"/>
              </w:rPr>
            </w:pPr>
            <w:r>
              <w:rPr>
                <w:rFonts w:ascii="Avenir" w:eastAsia="Avenir" w:hAnsi="Avenir" w:cs="Avenir"/>
                <w:color w:val="222222"/>
                <w:sz w:val="20"/>
                <w:szCs w:val="20"/>
              </w:rPr>
              <w:t>through website/social media updates.</w:t>
            </w:r>
          </w:p>
          <w:p w14:paraId="3B2D7E76" w14:textId="77777777" w:rsidR="002763CE" w:rsidRDefault="00000000">
            <w:pPr>
              <w:numPr>
                <w:ilvl w:val="0"/>
                <w:numId w:val="8"/>
              </w:numPr>
              <w:ind w:left="940"/>
              <w:rPr>
                <w:rFonts w:ascii="Avenir" w:eastAsia="Avenir" w:hAnsi="Avenir" w:cs="Avenir"/>
                <w:sz w:val="20"/>
                <w:szCs w:val="20"/>
              </w:rPr>
            </w:pPr>
            <w:r>
              <w:rPr>
                <w:rFonts w:ascii="Avenir" w:eastAsia="Avenir" w:hAnsi="Avenir" w:cs="Avenir"/>
                <w:color w:val="222222"/>
                <w:sz w:val="20"/>
                <w:szCs w:val="20"/>
              </w:rPr>
              <w:t>writing directly to elected representatives and community councils.</w:t>
            </w:r>
          </w:p>
          <w:p w14:paraId="5B594471" w14:textId="77777777" w:rsidR="002763CE" w:rsidRDefault="00000000">
            <w:pPr>
              <w:numPr>
                <w:ilvl w:val="0"/>
                <w:numId w:val="8"/>
              </w:numPr>
              <w:ind w:left="940"/>
              <w:rPr>
                <w:rFonts w:ascii="Avenir" w:eastAsia="Avenir" w:hAnsi="Avenir" w:cs="Avenir"/>
                <w:sz w:val="20"/>
                <w:szCs w:val="20"/>
              </w:rPr>
            </w:pPr>
            <w:r>
              <w:rPr>
                <w:rFonts w:ascii="Avenir" w:eastAsia="Avenir" w:hAnsi="Avenir" w:cs="Avenir"/>
                <w:color w:val="222222"/>
                <w:sz w:val="20"/>
                <w:szCs w:val="20"/>
              </w:rPr>
              <w:t>have a mailing list.</w:t>
            </w:r>
          </w:p>
          <w:p w14:paraId="0AA37926" w14:textId="77777777" w:rsidR="002763CE" w:rsidRDefault="00000000">
            <w:pPr>
              <w:numPr>
                <w:ilvl w:val="0"/>
                <w:numId w:val="8"/>
              </w:numPr>
              <w:ind w:left="940"/>
              <w:rPr>
                <w:rFonts w:ascii="Avenir" w:eastAsia="Avenir" w:hAnsi="Avenir" w:cs="Avenir"/>
                <w:sz w:val="20"/>
                <w:szCs w:val="20"/>
              </w:rPr>
            </w:pPr>
            <w:r>
              <w:rPr>
                <w:rFonts w:ascii="Avenir" w:eastAsia="Avenir" w:hAnsi="Avenir" w:cs="Avenir"/>
                <w:color w:val="222222"/>
                <w:sz w:val="20"/>
                <w:szCs w:val="20"/>
              </w:rPr>
              <w:t>possible text message service.</w:t>
            </w:r>
          </w:p>
        </w:tc>
      </w:tr>
      <w:tr w:rsidR="002763CE" w14:paraId="3A22F08A" w14:textId="77777777">
        <w:trPr>
          <w:trHeight w:val="930"/>
        </w:trPr>
        <w:tc>
          <w:tcPr>
            <w:tcW w:w="38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BC1415A" w14:textId="77777777" w:rsidR="002763CE" w:rsidRDefault="00000000">
            <w:pPr>
              <w:spacing w:line="331" w:lineRule="auto"/>
              <w:rPr>
                <w:rFonts w:ascii="Avenir" w:eastAsia="Avenir" w:hAnsi="Avenir" w:cs="Avenir"/>
                <w:color w:val="222222"/>
                <w:sz w:val="20"/>
                <w:szCs w:val="20"/>
              </w:rPr>
            </w:pPr>
            <w:r>
              <w:rPr>
                <w:rFonts w:ascii="Avenir" w:eastAsia="Avenir" w:hAnsi="Avenir" w:cs="Avenir"/>
                <w:color w:val="222222"/>
                <w:sz w:val="20"/>
                <w:szCs w:val="20"/>
              </w:rPr>
              <w:t>Proposed meeting frequency and venue.</w:t>
            </w:r>
          </w:p>
        </w:tc>
        <w:tc>
          <w:tcPr>
            <w:tcW w:w="5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F521EA" w14:textId="77777777" w:rsidR="002763CE" w:rsidRDefault="00000000">
            <w:pPr>
              <w:spacing w:line="288" w:lineRule="auto"/>
              <w:rPr>
                <w:rFonts w:ascii="Avenir" w:eastAsia="Avenir" w:hAnsi="Avenir" w:cs="Avenir"/>
                <w:color w:val="222222"/>
                <w:sz w:val="20"/>
                <w:szCs w:val="20"/>
              </w:rPr>
            </w:pPr>
            <w:r>
              <w:rPr>
                <w:rFonts w:ascii="Avenir" w:eastAsia="Avenir" w:hAnsi="Avenir" w:cs="Avenir"/>
                <w:color w:val="222222"/>
                <w:sz w:val="20"/>
                <w:szCs w:val="20"/>
              </w:rPr>
              <w:t xml:space="preserve">To be agreed with communities - </w:t>
            </w:r>
            <w:proofErr w:type="spellStart"/>
            <w:r>
              <w:rPr>
                <w:rFonts w:ascii="Avenir" w:eastAsia="Avenir" w:hAnsi="Avenir" w:cs="Avenir"/>
                <w:color w:val="222222"/>
                <w:sz w:val="20"/>
                <w:szCs w:val="20"/>
              </w:rPr>
              <w:t>eg</w:t>
            </w:r>
            <w:proofErr w:type="spellEnd"/>
            <w:r>
              <w:rPr>
                <w:rFonts w:ascii="Avenir" w:eastAsia="Avenir" w:hAnsi="Avenir" w:cs="Avenir"/>
                <w:color w:val="222222"/>
                <w:sz w:val="20"/>
                <w:szCs w:val="20"/>
              </w:rPr>
              <w:t xml:space="preserve"> quarterly in the lead up to construction and monthly during intensive construction phases.</w:t>
            </w:r>
          </w:p>
        </w:tc>
      </w:tr>
      <w:tr w:rsidR="002763CE" w14:paraId="4EC4460C" w14:textId="77777777">
        <w:trPr>
          <w:trHeight w:val="1320"/>
        </w:trPr>
        <w:tc>
          <w:tcPr>
            <w:tcW w:w="38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72B280" w14:textId="77777777" w:rsidR="002763CE" w:rsidRDefault="00000000">
            <w:pPr>
              <w:spacing w:line="331" w:lineRule="auto"/>
              <w:rPr>
                <w:rFonts w:ascii="Avenir" w:eastAsia="Avenir" w:hAnsi="Avenir" w:cs="Avenir"/>
                <w:color w:val="222222"/>
                <w:sz w:val="20"/>
                <w:szCs w:val="20"/>
              </w:rPr>
            </w:pPr>
            <w:r>
              <w:rPr>
                <w:rFonts w:ascii="Avenir" w:eastAsia="Avenir" w:hAnsi="Avenir" w:cs="Avenir"/>
                <w:color w:val="222222"/>
                <w:sz w:val="20"/>
                <w:szCs w:val="20"/>
              </w:rPr>
              <w:t>The planned communication methods and the process for handling community queries or complaints during the construction period.</w:t>
            </w:r>
          </w:p>
        </w:tc>
        <w:tc>
          <w:tcPr>
            <w:tcW w:w="5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36C691" w14:textId="77777777" w:rsidR="002763CE" w:rsidRDefault="00000000">
            <w:pPr>
              <w:spacing w:line="288" w:lineRule="auto"/>
              <w:rPr>
                <w:rFonts w:ascii="Avenir" w:eastAsia="Avenir" w:hAnsi="Avenir" w:cs="Avenir"/>
                <w:color w:val="222222"/>
                <w:sz w:val="20"/>
                <w:szCs w:val="20"/>
              </w:rPr>
            </w:pPr>
            <w:r>
              <w:rPr>
                <w:rFonts w:ascii="Avenir" w:eastAsia="Avenir" w:hAnsi="Avenir" w:cs="Avenir"/>
                <w:color w:val="222222"/>
                <w:sz w:val="20"/>
                <w:szCs w:val="20"/>
              </w:rPr>
              <w:t xml:space="preserve">A clear line of communication and procedure </w:t>
            </w:r>
            <w:proofErr w:type="gramStart"/>
            <w:r>
              <w:rPr>
                <w:rFonts w:ascii="Avenir" w:eastAsia="Avenir" w:hAnsi="Avenir" w:cs="Avenir"/>
                <w:color w:val="222222"/>
                <w:sz w:val="20"/>
                <w:szCs w:val="20"/>
              </w:rPr>
              <w:t>to</w:t>
            </w:r>
            <w:proofErr w:type="gramEnd"/>
            <w:r>
              <w:rPr>
                <w:rFonts w:ascii="Avenir" w:eastAsia="Avenir" w:hAnsi="Avenir" w:cs="Avenir"/>
                <w:color w:val="222222"/>
                <w:sz w:val="20"/>
                <w:szCs w:val="20"/>
              </w:rPr>
              <w:t xml:space="preserve"> be agreed with the Community Liaison Group.</w:t>
            </w:r>
          </w:p>
          <w:p w14:paraId="006CA25D" w14:textId="77777777" w:rsidR="002763CE" w:rsidRDefault="002763CE">
            <w:pPr>
              <w:rPr>
                <w:color w:val="222222"/>
              </w:rPr>
            </w:pPr>
          </w:p>
          <w:p w14:paraId="629D7CA9" w14:textId="77777777" w:rsidR="002763CE" w:rsidRDefault="00000000">
            <w:pPr>
              <w:spacing w:line="288" w:lineRule="auto"/>
              <w:rPr>
                <w:rFonts w:ascii="Avenir" w:eastAsia="Avenir" w:hAnsi="Avenir" w:cs="Avenir"/>
                <w:color w:val="222222"/>
                <w:sz w:val="20"/>
                <w:szCs w:val="20"/>
              </w:rPr>
            </w:pPr>
            <w:r>
              <w:rPr>
                <w:rFonts w:ascii="Avenir" w:eastAsia="Avenir" w:hAnsi="Avenir" w:cs="Avenir"/>
                <w:color w:val="222222"/>
                <w:sz w:val="20"/>
                <w:szCs w:val="20"/>
              </w:rPr>
              <w:t>Single point of contact for the community.</w:t>
            </w:r>
          </w:p>
        </w:tc>
      </w:tr>
      <w:tr w:rsidR="002763CE" w14:paraId="453C15B7" w14:textId="77777777">
        <w:trPr>
          <w:trHeight w:val="870"/>
        </w:trPr>
        <w:tc>
          <w:tcPr>
            <w:tcW w:w="38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AC019D1" w14:textId="77777777" w:rsidR="002763CE" w:rsidRDefault="00000000">
            <w:pPr>
              <w:spacing w:line="331" w:lineRule="auto"/>
              <w:rPr>
                <w:rFonts w:ascii="Avenir" w:eastAsia="Avenir" w:hAnsi="Avenir" w:cs="Avenir"/>
                <w:color w:val="222222"/>
                <w:sz w:val="20"/>
                <w:szCs w:val="20"/>
              </w:rPr>
            </w:pPr>
            <w:r>
              <w:rPr>
                <w:rFonts w:ascii="Avenir" w:eastAsia="Avenir" w:hAnsi="Avenir" w:cs="Avenir"/>
                <w:color w:val="222222"/>
                <w:sz w:val="20"/>
                <w:szCs w:val="20"/>
              </w:rPr>
              <w:t xml:space="preserve">Knowledge and </w:t>
            </w:r>
            <w:proofErr w:type="gramStart"/>
            <w:r>
              <w:rPr>
                <w:rFonts w:ascii="Avenir" w:eastAsia="Avenir" w:hAnsi="Avenir" w:cs="Avenir"/>
                <w:color w:val="222222"/>
                <w:sz w:val="20"/>
                <w:szCs w:val="20"/>
              </w:rPr>
              <w:t>Understanding</w:t>
            </w:r>
            <w:proofErr w:type="gramEnd"/>
            <w:r>
              <w:rPr>
                <w:rFonts w:ascii="Avenir" w:eastAsia="Avenir" w:hAnsi="Avenir" w:cs="Avenir"/>
                <w:color w:val="222222"/>
                <w:sz w:val="20"/>
                <w:szCs w:val="20"/>
              </w:rPr>
              <w:t xml:space="preserve"> of local events.</w:t>
            </w:r>
          </w:p>
        </w:tc>
        <w:tc>
          <w:tcPr>
            <w:tcW w:w="51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6AB5081" w14:textId="77777777" w:rsidR="002763CE" w:rsidRDefault="00000000">
            <w:pPr>
              <w:spacing w:line="331" w:lineRule="auto"/>
              <w:rPr>
                <w:rFonts w:ascii="Avenir" w:eastAsia="Avenir" w:hAnsi="Avenir" w:cs="Avenir"/>
                <w:color w:val="222222"/>
                <w:sz w:val="20"/>
                <w:szCs w:val="20"/>
              </w:rPr>
            </w:pPr>
            <w:r>
              <w:rPr>
                <w:rFonts w:ascii="Avenir" w:eastAsia="Avenir" w:hAnsi="Avenir" w:cs="Avenir"/>
                <w:color w:val="222222"/>
                <w:sz w:val="20"/>
                <w:szCs w:val="20"/>
              </w:rPr>
              <w:t xml:space="preserve">Understanding of local events and other activities in the area to ensure minimal disruption to </w:t>
            </w:r>
            <w:proofErr w:type="gramStart"/>
            <w:r>
              <w:rPr>
                <w:rFonts w:ascii="Avenir" w:eastAsia="Avenir" w:hAnsi="Avenir" w:cs="Avenir"/>
                <w:color w:val="222222"/>
                <w:sz w:val="20"/>
                <w:szCs w:val="20"/>
              </w:rPr>
              <w:t>local residents</w:t>
            </w:r>
            <w:proofErr w:type="gramEnd"/>
            <w:r>
              <w:rPr>
                <w:rFonts w:ascii="Avenir" w:eastAsia="Avenir" w:hAnsi="Avenir" w:cs="Avenir"/>
                <w:color w:val="222222"/>
                <w:sz w:val="20"/>
                <w:szCs w:val="20"/>
              </w:rPr>
              <w:t xml:space="preserve">. </w:t>
            </w:r>
          </w:p>
        </w:tc>
      </w:tr>
    </w:tbl>
    <w:p w14:paraId="2D19F7CE" w14:textId="77777777" w:rsidR="002763CE" w:rsidRDefault="002763CE">
      <w:pPr>
        <w:rPr>
          <w:rFonts w:ascii="Avenir" w:eastAsia="Avenir" w:hAnsi="Avenir" w:cs="Avenir"/>
          <w:sz w:val="20"/>
          <w:szCs w:val="20"/>
        </w:rPr>
      </w:pPr>
    </w:p>
    <w:sectPr w:rsidR="002763CE">
      <w:headerReference w:type="default" r:id="rId8"/>
      <w:footerReference w:type="default" r:id="rId9"/>
      <w:headerReference w:type="first" r:id="rId10"/>
      <w:footerReference w:type="first" r:id="rId11"/>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8356B" w14:textId="77777777" w:rsidR="00602248" w:rsidRDefault="00602248">
      <w:pPr>
        <w:spacing w:line="240" w:lineRule="auto"/>
      </w:pPr>
      <w:r>
        <w:separator/>
      </w:r>
    </w:p>
  </w:endnote>
  <w:endnote w:type="continuationSeparator" w:id="0">
    <w:p w14:paraId="11951B69" w14:textId="77777777" w:rsidR="00602248" w:rsidRDefault="006022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80E3CD05-86F9-4DD1-98DC-C6C5DC14D127}"/>
  </w:font>
  <w:font w:name="Cambria">
    <w:panose1 w:val="02040503050406030204"/>
    <w:charset w:val="00"/>
    <w:family w:val="roman"/>
    <w:pitch w:val="variable"/>
    <w:sig w:usb0="E00006FF" w:usb1="420024FF" w:usb2="02000000" w:usb3="00000000" w:csb0="0000019F" w:csb1="00000000"/>
    <w:embedRegular r:id="rId2" w:fontKey="{49F6A3F9-2098-46B8-9A3A-7C20E2B272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BD376" w14:textId="77777777" w:rsidR="002763CE" w:rsidRDefault="002763CE">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4E5A9" w14:textId="77777777" w:rsidR="002763CE" w:rsidRDefault="002763CE">
    <w:pPr>
      <w:jc w:val="center"/>
      <w:rPr>
        <w:rFonts w:ascii="Avenir" w:eastAsia="Avenir" w:hAnsi="Avenir" w:cs="Aveni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657D8" w14:textId="77777777" w:rsidR="00602248" w:rsidRDefault="00602248">
      <w:pPr>
        <w:spacing w:line="240" w:lineRule="auto"/>
      </w:pPr>
      <w:r>
        <w:separator/>
      </w:r>
    </w:p>
  </w:footnote>
  <w:footnote w:type="continuationSeparator" w:id="0">
    <w:p w14:paraId="4AB5CFF2" w14:textId="77777777" w:rsidR="00602248" w:rsidRDefault="006022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67EF9" w14:textId="77777777" w:rsidR="002763CE" w:rsidRDefault="00000000">
    <w:pPr>
      <w:jc w:val="right"/>
      <w:rPr>
        <w:rFonts w:ascii="Avenir" w:eastAsia="Avenir" w:hAnsi="Avenir" w:cs="Avenir"/>
        <w:color w:val="3A5384"/>
        <w:sz w:val="20"/>
        <w:szCs w:val="20"/>
      </w:rPr>
    </w:pPr>
    <w:r>
      <w:rPr>
        <w:rFonts w:ascii="Avenir" w:eastAsia="Avenir" w:hAnsi="Avenir" w:cs="Avenir"/>
        <w:color w:val="3A5384"/>
        <w:sz w:val="20"/>
        <w:szCs w:val="20"/>
      </w:rPr>
      <w:t>Chleansaid Wind Farm</w:t>
    </w:r>
  </w:p>
  <w:p w14:paraId="2361D9BF" w14:textId="77777777" w:rsidR="002763CE" w:rsidRDefault="00000000">
    <w:pPr>
      <w:jc w:val="right"/>
      <w:rPr>
        <w:rFonts w:ascii="Avenir" w:eastAsia="Avenir" w:hAnsi="Avenir" w:cs="Avenir"/>
        <w:color w:val="3A5384"/>
        <w:sz w:val="20"/>
        <w:szCs w:val="20"/>
      </w:rPr>
    </w:pPr>
    <w:r>
      <w:rPr>
        <w:rFonts w:ascii="Avenir" w:eastAsia="Avenir" w:hAnsi="Avenir" w:cs="Avenir"/>
        <w:color w:val="3A5384"/>
        <w:sz w:val="20"/>
        <w:szCs w:val="20"/>
      </w:rPr>
      <w:t>Community Liaison Group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AD6AD" w14:textId="77777777" w:rsidR="002763CE" w:rsidRDefault="002763CE">
    <w:pPr>
      <w:rPr>
        <w:b/>
        <w:bCs/>
        <w:color w:val="3A5384"/>
        <w:sz w:val="16"/>
        <w:szCs w:val="16"/>
      </w:rPr>
    </w:pPr>
  </w:p>
  <w:p w14:paraId="0AEA9087" w14:textId="77777777" w:rsidR="002763CE" w:rsidRDefault="002763CE">
    <w:pPr>
      <w:jc w:val="right"/>
      <w:rPr>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04BA6"/>
    <w:multiLevelType w:val="multilevel"/>
    <w:tmpl w:val="E1AADF5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EF234C"/>
    <w:multiLevelType w:val="multilevel"/>
    <w:tmpl w:val="B98CA0A4"/>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E8653C"/>
    <w:multiLevelType w:val="multilevel"/>
    <w:tmpl w:val="0434A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F91D1B"/>
    <w:multiLevelType w:val="multilevel"/>
    <w:tmpl w:val="B3AEA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DB48DF"/>
    <w:multiLevelType w:val="multilevel"/>
    <w:tmpl w:val="954AB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4A041EC"/>
    <w:multiLevelType w:val="multilevel"/>
    <w:tmpl w:val="60481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1CE6954"/>
    <w:multiLevelType w:val="multilevel"/>
    <w:tmpl w:val="00D08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5B10229"/>
    <w:multiLevelType w:val="multilevel"/>
    <w:tmpl w:val="2A36B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BE328EA"/>
    <w:multiLevelType w:val="multilevel"/>
    <w:tmpl w:val="BB30A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E10323C"/>
    <w:multiLevelType w:val="multilevel"/>
    <w:tmpl w:val="B7224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2238982">
    <w:abstractNumId w:val="9"/>
  </w:num>
  <w:num w:numId="2" w16cid:durableId="50931186">
    <w:abstractNumId w:val="3"/>
  </w:num>
  <w:num w:numId="3" w16cid:durableId="1238593906">
    <w:abstractNumId w:val="4"/>
  </w:num>
  <w:num w:numId="4" w16cid:durableId="1884825408">
    <w:abstractNumId w:val="6"/>
  </w:num>
  <w:num w:numId="5" w16cid:durableId="1558513594">
    <w:abstractNumId w:val="5"/>
  </w:num>
  <w:num w:numId="6" w16cid:durableId="586890879">
    <w:abstractNumId w:val="0"/>
  </w:num>
  <w:num w:numId="7" w16cid:durableId="1118187300">
    <w:abstractNumId w:val="2"/>
  </w:num>
  <w:num w:numId="8" w16cid:durableId="1389036979">
    <w:abstractNumId w:val="1"/>
  </w:num>
  <w:num w:numId="9" w16cid:durableId="1602254992">
    <w:abstractNumId w:val="8"/>
  </w:num>
  <w:num w:numId="10" w16cid:durableId="497668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3CE"/>
    <w:rsid w:val="002763CE"/>
    <w:rsid w:val="00361A6E"/>
    <w:rsid w:val="00602248"/>
    <w:rsid w:val="00797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D8D2"/>
  <w15:docId w15:val="{77B77843-78E0-481B-8A15-E2FBC4882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table" w:customStyle="1" w:styleId="1">
    <w:name w:val="1"/>
    <w:basedOn w:val="TableNormal7"/>
    <w:tblPr>
      <w:tblStyleRowBandSize w:val="1"/>
      <w:tblStyleColBandSize w:val="1"/>
    </w:tblPr>
  </w:style>
  <w:style w:type="character" w:styleId="CommentReference">
    <w:name w:val="annotation reference"/>
    <w:basedOn w:val="DefaultParagraphFont"/>
    <w:uiPriority w:val="99"/>
    <w:semiHidden/>
    <w:unhideWhenUsed/>
    <w:rsid w:val="00A97751"/>
    <w:rPr>
      <w:sz w:val="16"/>
      <w:szCs w:val="16"/>
    </w:rPr>
  </w:style>
  <w:style w:type="paragraph" w:styleId="CommentText">
    <w:name w:val="annotation text"/>
    <w:basedOn w:val="Normal"/>
    <w:link w:val="CommentTextChar"/>
    <w:uiPriority w:val="99"/>
    <w:unhideWhenUsed/>
    <w:rsid w:val="00A97751"/>
    <w:pPr>
      <w:spacing w:line="240" w:lineRule="auto"/>
    </w:pPr>
    <w:rPr>
      <w:sz w:val="20"/>
      <w:szCs w:val="20"/>
    </w:rPr>
  </w:style>
  <w:style w:type="character" w:customStyle="1" w:styleId="CommentTextChar">
    <w:name w:val="Comment Text Char"/>
    <w:basedOn w:val="DefaultParagraphFont"/>
    <w:link w:val="CommentText"/>
    <w:uiPriority w:val="99"/>
    <w:rsid w:val="00A97751"/>
    <w:rPr>
      <w:sz w:val="20"/>
      <w:szCs w:val="20"/>
    </w:rPr>
  </w:style>
  <w:style w:type="paragraph" w:styleId="CommentSubject">
    <w:name w:val="annotation subject"/>
    <w:basedOn w:val="CommentText"/>
    <w:next w:val="CommentText"/>
    <w:link w:val="CommentSubjectChar"/>
    <w:uiPriority w:val="99"/>
    <w:semiHidden/>
    <w:unhideWhenUsed/>
    <w:rsid w:val="00A97751"/>
    <w:rPr>
      <w:b/>
      <w:bCs/>
    </w:rPr>
  </w:style>
  <w:style w:type="character" w:customStyle="1" w:styleId="CommentSubjectChar">
    <w:name w:val="Comment Subject Char"/>
    <w:basedOn w:val="CommentTextChar"/>
    <w:link w:val="CommentSubject"/>
    <w:uiPriority w:val="99"/>
    <w:semiHidden/>
    <w:rsid w:val="00A97751"/>
    <w:rPr>
      <w:b/>
      <w:bCs/>
      <w:sz w:val="20"/>
      <w:szCs w:val="20"/>
    </w:rPr>
  </w:style>
  <w:style w:type="paragraph" w:styleId="Revision">
    <w:name w:val="Revision"/>
    <w:hidden/>
    <w:uiPriority w:val="99"/>
    <w:semiHidden/>
    <w:rsid w:val="00BB1E62"/>
    <w:pPr>
      <w:spacing w:line="240" w:lineRule="auto"/>
    </w:pPr>
  </w:style>
  <w:style w:type="paragraph" w:styleId="Header">
    <w:name w:val="header"/>
    <w:basedOn w:val="Normal"/>
    <w:link w:val="HeaderChar"/>
    <w:uiPriority w:val="99"/>
    <w:semiHidden/>
    <w:unhideWhenUsed/>
    <w:rsid w:val="001D0045"/>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1D0045"/>
  </w:style>
  <w:style w:type="paragraph" w:styleId="Footer">
    <w:name w:val="footer"/>
    <w:basedOn w:val="Normal"/>
    <w:link w:val="FooterChar"/>
    <w:uiPriority w:val="99"/>
    <w:semiHidden/>
    <w:unhideWhenUsed/>
    <w:rsid w:val="001D0045"/>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1D0045"/>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ofHaJ8oyESqEX5v5Hmf5PSe79g==">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1243</Words>
  <Characters>5138</Characters>
  <Application>Microsoft Office Word</Application>
  <DocSecurity>0</DocSecurity>
  <Lines>270</Lines>
  <Paragraphs>33</Paragraphs>
  <ScaleCrop>false</ScaleCrop>
  <Company/>
  <LinksUpToDate>false</LinksUpToDate>
  <CharactersWithSpaces>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Yanetta . Jessica (Generation and Trading)</dc:creator>
  <cp:lastModifiedBy>Frank Roach</cp:lastModifiedBy>
  <cp:revision>2</cp:revision>
  <dcterms:created xsi:type="dcterms:W3CDTF">2026-02-19T19:58:00Z</dcterms:created>
  <dcterms:modified xsi:type="dcterms:W3CDTF">2026-02-19T19:58:00Z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0x0101008FC8683DD512A34AA76DD09E1F79BBF4</vt:lpwstr>
  </property>
  <property fmtid="{D5CDD505-2E9C-101B-9397-08002B2CF9AE}" pid="3" name="MediaServiceImageTags">
    <vt:lpwstr/>
  </property>
</Properties>
</file>