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6BF0D" w14:textId="597C1530" w:rsidR="00C42E10" w:rsidRDefault="00C42E10" w:rsidP="003E30BB">
      <w:pPr>
        <w:pStyle w:val="ListParagraph"/>
        <w:rPr>
          <w:b/>
          <w:bCs/>
          <w:sz w:val="28"/>
          <w:szCs w:val="28"/>
        </w:rPr>
      </w:pPr>
      <w:bookmarkStart w:id="0" w:name="_Hlk152107006"/>
      <w:r>
        <w:rPr>
          <w:b/>
          <w:bCs/>
          <w:sz w:val="28"/>
          <w:szCs w:val="28"/>
        </w:rPr>
        <w:t>Rogart Community Council</w:t>
      </w:r>
    </w:p>
    <w:p w14:paraId="10B974CE" w14:textId="224E47D7" w:rsidR="0028362F" w:rsidRDefault="00C42E10" w:rsidP="003E30B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1965D3C6" w14:textId="60018B9E" w:rsidR="00C42E10" w:rsidRDefault="00C42E10" w:rsidP="003E30BB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872106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</w:t>
      </w:r>
      <w:r w:rsidR="00872106">
        <w:rPr>
          <w:b/>
          <w:bCs/>
          <w:sz w:val="28"/>
          <w:szCs w:val="28"/>
        </w:rPr>
        <w:t>October</w:t>
      </w:r>
      <w:r>
        <w:rPr>
          <w:b/>
          <w:bCs/>
          <w:sz w:val="28"/>
          <w:szCs w:val="28"/>
        </w:rPr>
        <w:t xml:space="preserve"> 2024</w:t>
      </w:r>
      <w:proofErr w:type="gramStart"/>
      <w:r>
        <w:rPr>
          <w:b/>
          <w:bCs/>
          <w:sz w:val="28"/>
          <w:szCs w:val="28"/>
        </w:rPr>
        <w:t xml:space="preserve"> 1930</w:t>
      </w:r>
      <w:proofErr w:type="gramEnd"/>
    </w:p>
    <w:p w14:paraId="70E9DC8A" w14:textId="77777777" w:rsidR="00C42E10" w:rsidRPr="0028362F" w:rsidRDefault="00C42E10" w:rsidP="003E30BB">
      <w:pPr>
        <w:pStyle w:val="ListParagraph"/>
        <w:rPr>
          <w:b/>
          <w:bCs/>
          <w:sz w:val="28"/>
          <w:szCs w:val="28"/>
        </w:rPr>
      </w:pPr>
    </w:p>
    <w:p w14:paraId="73FAA4D5" w14:textId="77777777" w:rsidR="003E30BB" w:rsidRDefault="003E30BB" w:rsidP="003E30BB">
      <w:pPr>
        <w:pStyle w:val="ListParagraph"/>
      </w:pPr>
    </w:p>
    <w:p w14:paraId="0363EF0D" w14:textId="6D1C5BCC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Apologies</w:t>
      </w:r>
    </w:p>
    <w:p w14:paraId="2BD66545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Declarations of interest</w:t>
      </w:r>
    </w:p>
    <w:p w14:paraId="1BB0B04C" w14:textId="0C6C3D13" w:rsidR="0028362F" w:rsidRDefault="001508EB" w:rsidP="0001221A">
      <w:pPr>
        <w:pStyle w:val="ListParagraph"/>
        <w:numPr>
          <w:ilvl w:val="0"/>
          <w:numId w:val="1"/>
        </w:numPr>
        <w:ind w:left="360"/>
      </w:pPr>
      <w:r>
        <w:t>Minutes from previous meeting</w:t>
      </w:r>
    </w:p>
    <w:p w14:paraId="2C96B800" w14:textId="2EEA213B" w:rsidR="00C42E10" w:rsidRDefault="00C42E10" w:rsidP="0028362F">
      <w:pPr>
        <w:pStyle w:val="ListParagraph"/>
        <w:numPr>
          <w:ilvl w:val="0"/>
          <w:numId w:val="1"/>
        </w:numPr>
        <w:ind w:left="360"/>
      </w:pPr>
      <w:r>
        <w:t>SSE Pylon Line</w:t>
      </w:r>
    </w:p>
    <w:p w14:paraId="37D831C5" w14:textId="26CA9252" w:rsidR="0001221A" w:rsidRDefault="00872106" w:rsidP="0001221A">
      <w:pPr>
        <w:pStyle w:val="ListParagraph"/>
        <w:numPr>
          <w:ilvl w:val="0"/>
          <w:numId w:val="1"/>
        </w:numPr>
        <w:ind w:left="360"/>
      </w:pPr>
      <w:r>
        <w:t>W</w:t>
      </w:r>
      <w:r w:rsidR="0028362F">
        <w:t>indfarm developments</w:t>
      </w:r>
    </w:p>
    <w:p w14:paraId="15604B5A" w14:textId="77777777" w:rsidR="0001221A" w:rsidRDefault="0001221A" w:rsidP="0001221A">
      <w:pPr>
        <w:pStyle w:val="ListParagraph"/>
        <w:numPr>
          <w:ilvl w:val="0"/>
          <w:numId w:val="1"/>
        </w:numPr>
        <w:ind w:left="360"/>
      </w:pPr>
      <w:r w:rsidRPr="0001221A">
        <w:t>Place Plan</w:t>
      </w:r>
    </w:p>
    <w:p w14:paraId="1D04525C" w14:textId="5AB17994" w:rsidR="00485940" w:rsidRDefault="00485940" w:rsidP="0001221A">
      <w:pPr>
        <w:pStyle w:val="ListParagraph"/>
        <w:numPr>
          <w:ilvl w:val="0"/>
          <w:numId w:val="1"/>
        </w:numPr>
        <w:ind w:left="360"/>
      </w:pPr>
      <w:r>
        <w:t>Rogart Community Forum</w:t>
      </w:r>
    </w:p>
    <w:p w14:paraId="1CF2D7F3" w14:textId="27FCA027" w:rsidR="0001221A" w:rsidRDefault="0001221A" w:rsidP="0001221A">
      <w:pPr>
        <w:pStyle w:val="ListParagraph"/>
        <w:numPr>
          <w:ilvl w:val="0"/>
          <w:numId w:val="1"/>
        </w:numPr>
        <w:ind w:left="360"/>
      </w:pPr>
      <w:r w:rsidRPr="0001221A">
        <w:t>Community Benefit Funds</w:t>
      </w:r>
    </w:p>
    <w:p w14:paraId="6FAB72E7" w14:textId="5080C21C" w:rsidR="00F92A4F" w:rsidRDefault="0028362F" w:rsidP="00E1356E">
      <w:pPr>
        <w:pStyle w:val="ListParagraph"/>
        <w:numPr>
          <w:ilvl w:val="0"/>
          <w:numId w:val="1"/>
        </w:numPr>
        <w:ind w:left="360"/>
      </w:pPr>
      <w:r w:rsidRPr="005C03CF">
        <w:t>Rogart Development Trust</w:t>
      </w:r>
      <w:bookmarkStart w:id="1" w:name="_Hlk157360906"/>
    </w:p>
    <w:bookmarkEnd w:id="1"/>
    <w:p w14:paraId="3C63F25B" w14:textId="04CCC313" w:rsidR="008D64E8" w:rsidRDefault="008D64E8" w:rsidP="0028362F">
      <w:pPr>
        <w:pStyle w:val="ListParagraph"/>
        <w:numPr>
          <w:ilvl w:val="0"/>
          <w:numId w:val="1"/>
        </w:numPr>
        <w:ind w:left="360"/>
      </w:pPr>
      <w:r>
        <w:t>The Hub</w:t>
      </w:r>
    </w:p>
    <w:p w14:paraId="1FDAC592" w14:textId="1D469AD5" w:rsidR="00872106" w:rsidRDefault="00872106" w:rsidP="0028362F">
      <w:pPr>
        <w:pStyle w:val="ListParagraph"/>
        <w:numPr>
          <w:ilvl w:val="0"/>
          <w:numId w:val="1"/>
        </w:numPr>
        <w:ind w:left="360"/>
      </w:pPr>
      <w:r>
        <w:t>Sandy Retirement</w:t>
      </w:r>
    </w:p>
    <w:p w14:paraId="0EBA3DEA" w14:textId="14236959" w:rsidR="002E54AE" w:rsidRDefault="002E54AE" w:rsidP="0028362F">
      <w:pPr>
        <w:pStyle w:val="ListParagraph"/>
        <w:numPr>
          <w:ilvl w:val="0"/>
          <w:numId w:val="1"/>
        </w:numPr>
        <w:ind w:left="360"/>
      </w:pPr>
      <w:r>
        <w:t>Newsletter</w:t>
      </w:r>
    </w:p>
    <w:p w14:paraId="3FBAE306" w14:textId="77777777" w:rsidR="00617A62" w:rsidRDefault="00617A62" w:rsidP="0028362F">
      <w:pPr>
        <w:pStyle w:val="ListParagraph"/>
        <w:numPr>
          <w:ilvl w:val="0"/>
          <w:numId w:val="1"/>
        </w:numPr>
        <w:ind w:left="360"/>
      </w:pPr>
      <w:r>
        <w:t>Micro Grants</w:t>
      </w:r>
    </w:p>
    <w:p w14:paraId="3E009F9E" w14:textId="258E7C93" w:rsidR="001508EB" w:rsidRDefault="001508EB" w:rsidP="0028362F">
      <w:pPr>
        <w:pStyle w:val="ListParagraph"/>
        <w:numPr>
          <w:ilvl w:val="0"/>
          <w:numId w:val="1"/>
        </w:numPr>
        <w:ind w:left="360"/>
      </w:pPr>
      <w:bookmarkStart w:id="2" w:name="_Hlk84188681"/>
      <w:r>
        <w:t>Finance</w:t>
      </w:r>
    </w:p>
    <w:p w14:paraId="6F7D99EC" w14:textId="6B85DCEF" w:rsidR="002F562D" w:rsidRDefault="002F562D" w:rsidP="0028362F">
      <w:pPr>
        <w:pStyle w:val="ListParagraph"/>
        <w:numPr>
          <w:ilvl w:val="0"/>
          <w:numId w:val="1"/>
        </w:numPr>
        <w:ind w:left="360"/>
      </w:pPr>
      <w:r>
        <w:t>Roads issues</w:t>
      </w:r>
    </w:p>
    <w:p w14:paraId="61492225" w14:textId="1BF6EB4A" w:rsidR="00C42E10" w:rsidRDefault="00C42E10" w:rsidP="0028362F">
      <w:pPr>
        <w:pStyle w:val="ListParagraph"/>
        <w:numPr>
          <w:ilvl w:val="0"/>
          <w:numId w:val="1"/>
        </w:numPr>
        <w:ind w:left="360"/>
      </w:pPr>
      <w:r>
        <w:t>Play Park</w:t>
      </w:r>
    </w:p>
    <w:bookmarkEnd w:id="2"/>
    <w:p w14:paraId="26424EFC" w14:textId="2AB72E5F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Planning applications</w:t>
      </w:r>
    </w:p>
    <w:p w14:paraId="507AA922" w14:textId="3AD9E4DC" w:rsidR="00617A62" w:rsidRDefault="00617A62" w:rsidP="0028362F">
      <w:pPr>
        <w:pStyle w:val="ListParagraph"/>
        <w:numPr>
          <w:ilvl w:val="0"/>
          <w:numId w:val="1"/>
        </w:numPr>
        <w:ind w:left="360"/>
      </w:pPr>
      <w:r>
        <w:t>Correspondence</w:t>
      </w:r>
      <w:r w:rsidR="00F92A4F">
        <w:t xml:space="preserve"> and Communications</w:t>
      </w:r>
    </w:p>
    <w:p w14:paraId="58DCD557" w14:textId="77777777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AOB</w:t>
      </w:r>
    </w:p>
    <w:p w14:paraId="2AF1427F" w14:textId="167B3D55" w:rsidR="001508EB" w:rsidRDefault="001508EB" w:rsidP="0028362F">
      <w:pPr>
        <w:pStyle w:val="ListParagraph"/>
        <w:numPr>
          <w:ilvl w:val="0"/>
          <w:numId w:val="1"/>
        </w:numPr>
        <w:ind w:left="360"/>
      </w:pPr>
      <w:r>
        <w:t>DONM</w:t>
      </w:r>
    </w:p>
    <w:p w14:paraId="0490DE74" w14:textId="77777777" w:rsidR="001508EB" w:rsidRDefault="001508EB" w:rsidP="0028362F"/>
    <w:bookmarkEnd w:id="0"/>
    <w:p w14:paraId="44B2B339" w14:textId="77777777" w:rsidR="001508EB" w:rsidRDefault="001508EB" w:rsidP="001508EB"/>
    <w:p w14:paraId="16927C8F" w14:textId="77777777" w:rsidR="001508EB" w:rsidRDefault="001508EB" w:rsidP="001508EB"/>
    <w:p w14:paraId="5806D316" w14:textId="77777777" w:rsidR="00D15562" w:rsidRDefault="00D15562"/>
    <w:sectPr w:rsidR="00D155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930A1"/>
    <w:multiLevelType w:val="hybridMultilevel"/>
    <w:tmpl w:val="E9785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A43CA"/>
    <w:multiLevelType w:val="hybridMultilevel"/>
    <w:tmpl w:val="4846253E"/>
    <w:lvl w:ilvl="0" w:tplc="608097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EE5FCF"/>
    <w:multiLevelType w:val="hybridMultilevel"/>
    <w:tmpl w:val="EF2AABCE"/>
    <w:lvl w:ilvl="0" w:tplc="DD268B2C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523438">
    <w:abstractNumId w:val="2"/>
  </w:num>
  <w:num w:numId="2" w16cid:durableId="16927941">
    <w:abstractNumId w:val="0"/>
  </w:num>
  <w:num w:numId="3" w16cid:durableId="943264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EB"/>
    <w:rsid w:val="0001221A"/>
    <w:rsid w:val="001306C1"/>
    <w:rsid w:val="001508EB"/>
    <w:rsid w:val="00173BC4"/>
    <w:rsid w:val="00197217"/>
    <w:rsid w:val="0028362F"/>
    <w:rsid w:val="002E54AE"/>
    <w:rsid w:val="002F562D"/>
    <w:rsid w:val="003C425A"/>
    <w:rsid w:val="003E30BB"/>
    <w:rsid w:val="00451A1C"/>
    <w:rsid w:val="0045495E"/>
    <w:rsid w:val="00485940"/>
    <w:rsid w:val="004A1482"/>
    <w:rsid w:val="00520464"/>
    <w:rsid w:val="00545847"/>
    <w:rsid w:val="00615C0F"/>
    <w:rsid w:val="00617A62"/>
    <w:rsid w:val="00747C7F"/>
    <w:rsid w:val="00790307"/>
    <w:rsid w:val="007E2D46"/>
    <w:rsid w:val="00817187"/>
    <w:rsid w:val="00872106"/>
    <w:rsid w:val="00896C79"/>
    <w:rsid w:val="008D64E8"/>
    <w:rsid w:val="008E2A64"/>
    <w:rsid w:val="0094077A"/>
    <w:rsid w:val="00A00F79"/>
    <w:rsid w:val="00A446DC"/>
    <w:rsid w:val="00AA3AEC"/>
    <w:rsid w:val="00AB53C6"/>
    <w:rsid w:val="00B87F56"/>
    <w:rsid w:val="00BC7051"/>
    <w:rsid w:val="00C33488"/>
    <w:rsid w:val="00C42E10"/>
    <w:rsid w:val="00C9632B"/>
    <w:rsid w:val="00CB345F"/>
    <w:rsid w:val="00D15562"/>
    <w:rsid w:val="00DB64F0"/>
    <w:rsid w:val="00DE3676"/>
    <w:rsid w:val="00E1356E"/>
    <w:rsid w:val="00E30C45"/>
    <w:rsid w:val="00E42107"/>
    <w:rsid w:val="00E75869"/>
    <w:rsid w:val="00EC3427"/>
    <w:rsid w:val="00F6666A"/>
    <w:rsid w:val="00F72B6B"/>
    <w:rsid w:val="00F92A4F"/>
    <w:rsid w:val="00FC4B5B"/>
    <w:rsid w:val="00FE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854"/>
  <w15:docId w15:val="{B36D1E34-8CCB-481D-8E55-C0D98D41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8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0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Roach</dc:creator>
  <cp:keywords/>
  <dc:description/>
  <cp:lastModifiedBy>Frank Roach</cp:lastModifiedBy>
  <cp:revision>2</cp:revision>
  <cp:lastPrinted>2024-05-29T07:17:00Z</cp:lastPrinted>
  <dcterms:created xsi:type="dcterms:W3CDTF">2024-10-07T14:11:00Z</dcterms:created>
  <dcterms:modified xsi:type="dcterms:W3CDTF">2024-10-07T14:11:00Z</dcterms:modified>
</cp:coreProperties>
</file>